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DAB4" w14:textId="1EE340B2" w:rsidR="00D71CBE" w:rsidRPr="0022207E" w:rsidRDefault="00D71CBE" w:rsidP="00D71C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Анализ Всероссийских проверочных работ по </w:t>
      </w:r>
      <w:r w:rsidR="008D4163">
        <w:rPr>
          <w:rFonts w:ascii="Times New Roman" w:hAnsi="Times New Roman" w:cs="Times New Roman"/>
          <w:b/>
          <w:bCs/>
          <w:sz w:val="26"/>
          <w:szCs w:val="26"/>
        </w:rPr>
        <w:t>истории</w:t>
      </w: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 в МБОУ «Средняя общеобразовательная школа №6» в 2021 году</w:t>
      </w:r>
    </w:p>
    <w:p w14:paraId="02A8DF05" w14:textId="77777777" w:rsidR="00D71CBE" w:rsidRPr="00AB0295" w:rsidRDefault="00D71CBE" w:rsidP="00D71CBE">
      <w:pPr>
        <w:rPr>
          <w:rFonts w:ascii="Times New Roman" w:hAnsi="Times New Roman" w:cs="Times New Roman"/>
          <w:sz w:val="24"/>
          <w:szCs w:val="24"/>
        </w:rPr>
      </w:pPr>
    </w:p>
    <w:p w14:paraId="366ADF4E" w14:textId="46DD4B77" w:rsidR="008D4163" w:rsidRDefault="008D4163" w:rsidP="008D4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3E5B536" w14:textId="0C0CAC9A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Проверочная работа</w:t>
      </w:r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Pr="008D4163">
        <w:rPr>
          <w:rFonts w:ascii="Times New Roman" w:hAnsi="Times New Roman" w:cs="Times New Roman"/>
          <w:sz w:val="24"/>
          <w:szCs w:val="24"/>
        </w:rPr>
        <w:t xml:space="preserve"> нацелена на выявление овладения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базовыми историческими знаниями, опытом применения историко-культурного подхода к оценке социальных явлений, умением применять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163">
        <w:rPr>
          <w:rFonts w:ascii="Times New Roman" w:hAnsi="Times New Roman" w:cs="Times New Roman"/>
          <w:sz w:val="24"/>
          <w:szCs w:val="24"/>
        </w:rPr>
        <w:t>исторические знания для осмысления сущности общественных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умением искать, анализировать, сопоставлять и оценивать содержащуюся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различных источниках информацию о событиях и явлениях прошлого.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Проверочная работа также проверяет знание обучающимися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культуры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4F99C" w14:textId="7A431938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Проверочная работа для 5 класса посвящена истории Древнего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(история зарубежных стран с древнейших времён до 476 г. н.э.) с учётом объёма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63">
        <w:rPr>
          <w:rFonts w:ascii="Times New Roman" w:hAnsi="Times New Roman" w:cs="Times New Roman"/>
          <w:sz w:val="24"/>
          <w:szCs w:val="24"/>
        </w:rPr>
        <w:t>изученного материала к моменту написания работы и истории родного края.</w:t>
      </w:r>
    </w:p>
    <w:p w14:paraId="3D0581F0" w14:textId="6BDEFF6D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412EF">
        <w:rPr>
          <w:rFonts w:ascii="Times New Roman" w:hAnsi="Times New Roman" w:cs="Times New Roman"/>
          <w:sz w:val="24"/>
          <w:szCs w:val="24"/>
        </w:rPr>
        <w:t>%.</w:t>
      </w:r>
    </w:p>
    <w:p w14:paraId="17569C6C" w14:textId="64F9DE46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11000" w14:textId="3489B9EA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5а </w:t>
      </w:r>
      <w:r w:rsidR="002551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CB">
        <w:rPr>
          <w:rFonts w:ascii="Times New Roman" w:hAnsi="Times New Roman" w:cs="Times New Roman"/>
          <w:sz w:val="24"/>
          <w:szCs w:val="24"/>
        </w:rPr>
        <w:t>73%</w:t>
      </w:r>
      <w:r>
        <w:rPr>
          <w:rFonts w:ascii="Times New Roman" w:hAnsi="Times New Roman" w:cs="Times New Roman"/>
          <w:sz w:val="24"/>
          <w:szCs w:val="24"/>
        </w:rPr>
        <w:t xml:space="preserve">, 5б </w:t>
      </w:r>
      <w:r w:rsidR="002551CB">
        <w:rPr>
          <w:rFonts w:ascii="Times New Roman" w:hAnsi="Times New Roman" w:cs="Times New Roman"/>
          <w:sz w:val="24"/>
          <w:szCs w:val="24"/>
        </w:rPr>
        <w:t>– 72%</w:t>
      </w:r>
      <w:r>
        <w:rPr>
          <w:rFonts w:ascii="Times New Roman" w:hAnsi="Times New Roman" w:cs="Times New Roman"/>
          <w:sz w:val="24"/>
          <w:szCs w:val="24"/>
        </w:rPr>
        <w:t xml:space="preserve"> , 5в </w:t>
      </w:r>
      <w:r w:rsidR="002551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CB">
        <w:rPr>
          <w:rFonts w:ascii="Times New Roman" w:hAnsi="Times New Roman" w:cs="Times New Roman"/>
          <w:sz w:val="24"/>
          <w:szCs w:val="24"/>
        </w:rPr>
        <w:t>21%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A1A32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B929B" w14:textId="530B4B91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735EEC17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D4163" w:rsidRPr="008D4163" w14:paraId="7FC9410D" w14:textId="77777777" w:rsidTr="008D416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78FB80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D0AC" w14:textId="58D7EBAC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0B4F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B1B6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86F0E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8D4163" w:rsidRPr="008D4163" w14:paraId="4F7710C6" w14:textId="77777777" w:rsidTr="008D416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33B2" w14:textId="3E09F75D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18F2C" w14:textId="0FC8E8F7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E8A24" w14:textId="631CF815" w:rsidR="008D4163" w:rsidRPr="008D4163" w:rsidRDefault="0064210F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643EB" w14:textId="1F536828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87B18" w14:textId="5DCF9C19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D4163" w:rsidRPr="008D4163" w14:paraId="30027F6D" w14:textId="77777777" w:rsidTr="008D41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887" w14:textId="491751F5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B5998" w14:textId="00A4558F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8D1A6" w14:textId="46D4B9E6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F6DF9" w14:textId="69EC8CAF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ACACB" w14:textId="32DE1780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D4163" w:rsidRPr="008D4163" w14:paraId="190196EA" w14:textId="77777777" w:rsidTr="008D41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F6D9" w14:textId="6381586B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F3C7B" w14:textId="4714149B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02A41" w14:textId="68675526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1C4ED" w14:textId="5F3A80A6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C6C3F" w14:textId="62664515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D4163" w:rsidRPr="008D4163" w14:paraId="73B124E1" w14:textId="77777777" w:rsidTr="008D41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816" w14:textId="438080D7" w:rsidR="008D4163" w:rsidRPr="008D4163" w:rsidRDefault="002551CB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434E" w14:textId="22AE16EF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44,07</w:t>
            </w:r>
            <w:r w:rsidR="002551C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FF4C" w14:textId="0BB288E6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45,76</w:t>
            </w:r>
            <w:r w:rsidR="002551C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D91C" w14:textId="5B3A8A43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  <w:r w:rsidR="002551C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BA1F" w14:textId="6FD71AB5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551C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66F42710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7A3D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64DD3F70" w14:textId="0FEB940F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494"/>
        <w:gridCol w:w="460"/>
        <w:gridCol w:w="460"/>
        <w:gridCol w:w="460"/>
        <w:gridCol w:w="460"/>
        <w:gridCol w:w="494"/>
        <w:gridCol w:w="494"/>
        <w:gridCol w:w="460"/>
        <w:gridCol w:w="494"/>
        <w:gridCol w:w="494"/>
        <w:gridCol w:w="494"/>
        <w:gridCol w:w="494"/>
        <w:gridCol w:w="460"/>
        <w:gridCol w:w="460"/>
        <w:gridCol w:w="460"/>
        <w:gridCol w:w="460"/>
      </w:tblGrid>
      <w:tr w:rsidR="008D4163" w:rsidRPr="008D4163" w14:paraId="2FC1298A" w14:textId="77777777" w:rsidTr="008D4163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E74F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A47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DF6A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C737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5D6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ED4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65A0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AB2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C78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21EB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FDB9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9BB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935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C60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8D9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3459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D4163" w:rsidRPr="008D4163" w14:paraId="43006560" w14:textId="77777777" w:rsidTr="008D4163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6C1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C8D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9C7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E3A3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15B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024A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5AFBE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E437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E3C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16C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7C76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6102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4EA9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9E6F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D78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094B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5B9BB726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79E41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p w14:paraId="68DEF309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4163" w:rsidRPr="008D4163" w14:paraId="1848B0C2" w14:textId="77777777" w:rsidTr="008D416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213F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6BB2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3E2B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BB6F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5390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84AA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674A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7738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D4163" w:rsidRPr="008D4163" w14:paraId="543914AB" w14:textId="77777777" w:rsidTr="008D416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AF5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2EB2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2712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D787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FE6D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9821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FF7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F531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D4163" w:rsidRPr="008D4163" w14:paraId="4B0D9B0E" w14:textId="77777777" w:rsidTr="008D41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85A4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8BC5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B7F9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6FC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C29E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1B9C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2563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40,68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0826" w14:textId="77777777" w:rsidR="008D4163" w:rsidRPr="008D4163" w:rsidRDefault="008D4163" w:rsidP="008D4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163">
              <w:rPr>
                <w:rFonts w:ascii="Calibri" w:eastAsia="Times New Roman" w:hAnsi="Calibri" w:cs="Calibri"/>
                <w:color w:val="000000"/>
                <w:lang w:eastAsia="ru-RU"/>
              </w:rPr>
              <w:t>11,02</w:t>
            </w:r>
          </w:p>
        </w:tc>
      </w:tr>
    </w:tbl>
    <w:p w14:paraId="4C1E8ECA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B226" w14:textId="013DF9A2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419E6297" w14:textId="7439112C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48188" w14:textId="4ACA07D4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14:paraId="264F6053" w14:textId="67CB1169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</w:p>
    <w:p w14:paraId="4FD295A7" w14:textId="36FA18C4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lastRenderedPageBreak/>
        <w:t>Задание 3 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14:paraId="7F0E08EA" w14:textId="69465F85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Задание 4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</w:t>
      </w:r>
    </w:p>
    <w:p w14:paraId="2585F61D" w14:textId="617B3712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Задание 5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</w:t>
      </w:r>
    </w:p>
    <w:p w14:paraId="79F1DD28" w14:textId="02738FE8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Задние 6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 (модель 1) или на занятия жителей страны (территории), указанной в самом задании (модель 2).</w:t>
      </w:r>
    </w:p>
    <w:p w14:paraId="3E0A0D80" w14:textId="266479BF" w:rsidR="008D4163" w:rsidRPr="008D4163" w:rsidRDefault="008D4163" w:rsidP="008D4163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3">
        <w:rPr>
          <w:rFonts w:ascii="Times New Roman" w:hAnsi="Times New Roman" w:cs="Times New Roman"/>
          <w:sz w:val="24"/>
          <w:szCs w:val="24"/>
        </w:rPr>
        <w:t>Задания 7 и 8 проверяют знание истории родного края.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8D4163" w:rsidRPr="008D4163" w14:paraId="3E2A9A2E" w14:textId="77777777" w:rsidTr="008D4163">
        <w:trPr>
          <w:trHeight w:val="315"/>
        </w:trPr>
        <w:tc>
          <w:tcPr>
            <w:tcW w:w="8075" w:type="dxa"/>
            <w:noWrap/>
            <w:hideMark/>
          </w:tcPr>
          <w:p w14:paraId="16E99393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0" w:type="dxa"/>
            <w:noWrap/>
            <w:hideMark/>
          </w:tcPr>
          <w:p w14:paraId="19CF3B82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8D4163" w:rsidRPr="008D4163" w14:paraId="28903696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0369BA25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0A16D258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59 уч.</w:t>
            </w:r>
          </w:p>
        </w:tc>
      </w:tr>
      <w:tr w:rsidR="008D4163" w:rsidRPr="008D4163" w14:paraId="23D36791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3F8AF04F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270" w:type="dxa"/>
            <w:noWrap/>
            <w:hideMark/>
          </w:tcPr>
          <w:p w14:paraId="5031DC0B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</w:tr>
      <w:tr w:rsidR="008D4163" w:rsidRPr="008D4163" w14:paraId="62F1AB39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0038E9CA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270" w:type="dxa"/>
            <w:noWrap/>
            <w:hideMark/>
          </w:tcPr>
          <w:p w14:paraId="226DA222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55,93</w:t>
            </w:r>
          </w:p>
        </w:tc>
      </w:tr>
      <w:tr w:rsidR="008D4163" w:rsidRPr="008D4163" w14:paraId="4E75126C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6C428CC3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270" w:type="dxa"/>
            <w:noWrap/>
            <w:hideMark/>
          </w:tcPr>
          <w:p w14:paraId="501EF3A0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</w:tr>
      <w:tr w:rsidR="008D4163" w:rsidRPr="008D4163" w14:paraId="31210363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7C509624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bookmarkStart w:id="0" w:name="_Hlk75420079"/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событиях древней истории</w:t>
            </w:r>
            <w:bookmarkEnd w:id="0"/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noWrap/>
            <w:hideMark/>
          </w:tcPr>
          <w:p w14:paraId="3A9CEC46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8D4163" w:rsidRPr="008D4163" w14:paraId="058D18F7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5A8BAB27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bookmarkStart w:id="1" w:name="_Hlk75420119"/>
            <w:r w:rsidRPr="008D416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историческую карту как источник информации о расселении общностей в </w:t>
            </w:r>
            <w:r w:rsidRPr="008D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эпохи первобытности и Древнего мира, расположении древних цивилизаций и государств, местах важнейших событий</w:t>
            </w:r>
            <w:bookmarkEnd w:id="1"/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noWrap/>
            <w:hideMark/>
          </w:tcPr>
          <w:p w14:paraId="3B31EE3B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6,78</w:t>
            </w:r>
          </w:p>
        </w:tc>
      </w:tr>
      <w:tr w:rsidR="008D4163" w:rsidRPr="008D4163" w14:paraId="695FD93D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110372CE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270" w:type="dxa"/>
            <w:noWrap/>
            <w:hideMark/>
          </w:tcPr>
          <w:p w14:paraId="4C580FB8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8D4163" w:rsidRPr="008D4163" w14:paraId="41676095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1D1DD95F" w14:textId="6C2DA79E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270" w:type="dxa"/>
            <w:noWrap/>
            <w:hideMark/>
          </w:tcPr>
          <w:p w14:paraId="1D28CDAE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</w:tr>
      <w:tr w:rsidR="008D4163" w:rsidRPr="008D4163" w14:paraId="2CE0830E" w14:textId="77777777" w:rsidTr="008D4163">
        <w:trPr>
          <w:trHeight w:val="300"/>
        </w:trPr>
        <w:tc>
          <w:tcPr>
            <w:tcW w:w="8075" w:type="dxa"/>
            <w:noWrap/>
            <w:hideMark/>
          </w:tcPr>
          <w:p w14:paraId="35F0FBD6" w14:textId="241D16BB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</w:t>
            </w:r>
            <w:r w:rsidR="0064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270" w:type="dxa"/>
            <w:noWrap/>
            <w:hideMark/>
          </w:tcPr>
          <w:p w14:paraId="78FA140F" w14:textId="77777777" w:rsidR="008D4163" w:rsidRPr="008D4163" w:rsidRDefault="008D4163" w:rsidP="008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3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</w:tbl>
    <w:p w14:paraId="0A2A1AB3" w14:textId="77777777" w:rsidR="002551CB" w:rsidRDefault="002551CB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7567" w14:textId="49E224C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6421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а,б,в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2551CB">
        <w:rPr>
          <w:rFonts w:ascii="Times New Roman" w:hAnsi="Times New Roman" w:cs="Times New Roman"/>
          <w:sz w:val="24"/>
          <w:szCs w:val="24"/>
        </w:rPr>
        <w:t>59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</w:t>
      </w:r>
      <w:r w:rsidR="0064210F">
        <w:rPr>
          <w:rFonts w:ascii="Times New Roman" w:hAnsi="Times New Roman" w:cs="Times New Roman"/>
          <w:sz w:val="24"/>
          <w:szCs w:val="24"/>
        </w:rPr>
        <w:t>заданиям 4,5,6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 w:rsidR="0064210F">
        <w:rPr>
          <w:rFonts w:ascii="Times New Roman" w:hAnsi="Times New Roman" w:cs="Times New Roman"/>
          <w:sz w:val="24"/>
          <w:szCs w:val="24"/>
        </w:rPr>
        <w:t>пятиклассники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 w:rsidR="0064210F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</w:t>
      </w:r>
      <w:r>
        <w:rPr>
          <w:rFonts w:ascii="Times New Roman" w:hAnsi="Times New Roman" w:cs="Times New Roman"/>
          <w:sz w:val="24"/>
          <w:szCs w:val="24"/>
        </w:rPr>
        <w:t xml:space="preserve">на слабом уровне </w:t>
      </w:r>
      <w:r w:rsidRPr="0022207E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64210F">
        <w:rPr>
          <w:rFonts w:ascii="Times New Roman" w:hAnsi="Times New Roman" w:cs="Times New Roman"/>
          <w:sz w:val="24"/>
          <w:szCs w:val="24"/>
        </w:rPr>
        <w:t>у</w:t>
      </w:r>
      <w:r w:rsidR="0064210F" w:rsidRPr="0064210F">
        <w:rPr>
          <w:rFonts w:ascii="Times New Roman" w:hAnsi="Times New Roman" w:cs="Times New Roman"/>
          <w:sz w:val="24"/>
          <w:szCs w:val="24"/>
        </w:rPr>
        <w:t>мени</w:t>
      </w:r>
      <w:r w:rsidR="0064210F">
        <w:rPr>
          <w:rFonts w:ascii="Times New Roman" w:hAnsi="Times New Roman" w:cs="Times New Roman"/>
          <w:sz w:val="24"/>
          <w:szCs w:val="24"/>
        </w:rPr>
        <w:t>я</w:t>
      </w:r>
      <w:r w:rsidR="0064210F" w:rsidRPr="0064210F">
        <w:rPr>
          <w:rFonts w:ascii="Times New Roman" w:hAnsi="Times New Roman" w:cs="Times New Roman"/>
          <w:sz w:val="24"/>
          <w:szCs w:val="24"/>
        </w:rPr>
        <w:t xml:space="preserve"> рассказывать о событиях древней истории</w:t>
      </w:r>
      <w:r w:rsidR="0064210F">
        <w:rPr>
          <w:rFonts w:ascii="Times New Roman" w:hAnsi="Times New Roman" w:cs="Times New Roman"/>
          <w:sz w:val="24"/>
          <w:szCs w:val="24"/>
        </w:rPr>
        <w:t>; у</w:t>
      </w:r>
      <w:r w:rsidR="0064210F" w:rsidRPr="0064210F">
        <w:rPr>
          <w:rFonts w:ascii="Times New Roman" w:hAnsi="Times New Roman" w:cs="Times New Roman"/>
          <w:sz w:val="24"/>
          <w:szCs w:val="24"/>
        </w:rPr>
        <w:t>мени</w:t>
      </w:r>
      <w:r w:rsidR="0064210F">
        <w:rPr>
          <w:rFonts w:ascii="Times New Roman" w:hAnsi="Times New Roman" w:cs="Times New Roman"/>
          <w:sz w:val="24"/>
          <w:szCs w:val="24"/>
        </w:rPr>
        <w:t>я</w:t>
      </w:r>
      <w:r w:rsidR="0064210F" w:rsidRPr="0064210F">
        <w:rPr>
          <w:rFonts w:ascii="Times New Roman" w:hAnsi="Times New Roman" w:cs="Times New Roman"/>
          <w:sz w:val="24"/>
          <w:szCs w:val="24"/>
        </w:rPr>
        <w:t xml:space="preserve">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 w:rsidR="0064210F">
        <w:rPr>
          <w:rFonts w:ascii="Times New Roman" w:hAnsi="Times New Roman" w:cs="Times New Roman"/>
          <w:sz w:val="24"/>
          <w:szCs w:val="24"/>
        </w:rPr>
        <w:t>;  у</w:t>
      </w:r>
      <w:r w:rsidR="0064210F" w:rsidRPr="0064210F">
        <w:rPr>
          <w:rFonts w:ascii="Times New Roman" w:hAnsi="Times New Roman" w:cs="Times New Roman"/>
          <w:sz w:val="24"/>
          <w:szCs w:val="24"/>
        </w:rPr>
        <w:t>мени</w:t>
      </w:r>
      <w:r w:rsidR="0064210F">
        <w:rPr>
          <w:rFonts w:ascii="Times New Roman" w:hAnsi="Times New Roman" w:cs="Times New Roman"/>
          <w:sz w:val="24"/>
          <w:szCs w:val="24"/>
        </w:rPr>
        <w:t>я</w:t>
      </w:r>
      <w:r w:rsidR="0064210F" w:rsidRPr="0064210F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 людей в древности</w:t>
      </w:r>
      <w:r w:rsidR="0064210F">
        <w:rPr>
          <w:rFonts w:ascii="Times New Roman" w:hAnsi="Times New Roman" w:cs="Times New Roman"/>
          <w:sz w:val="24"/>
          <w:szCs w:val="24"/>
        </w:rPr>
        <w:t>.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7B31A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DF9C" w14:textId="4AA0FE3A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64210F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7705447A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03D" w14:textId="5F58A1FD" w:rsidR="008D4163" w:rsidRPr="00AB0295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64210F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 w:rsidR="0064210F">
        <w:rPr>
          <w:rFonts w:ascii="Times New Roman" w:hAnsi="Times New Roman" w:cs="Times New Roman"/>
          <w:sz w:val="24"/>
          <w:szCs w:val="24"/>
        </w:rPr>
        <w:t>5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64210F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ориентироваться в источниках </w:t>
      </w:r>
      <w:r w:rsidR="0064210F">
        <w:rPr>
          <w:rFonts w:ascii="Times New Roman" w:hAnsi="Times New Roman" w:cs="Times New Roman"/>
          <w:sz w:val="24"/>
          <w:szCs w:val="24"/>
        </w:rPr>
        <w:t>исторической</w:t>
      </w:r>
      <w:r w:rsidRPr="00B60682">
        <w:rPr>
          <w:rFonts w:ascii="Times New Roman" w:hAnsi="Times New Roman" w:cs="Times New Roman"/>
          <w:sz w:val="24"/>
          <w:szCs w:val="24"/>
        </w:rPr>
        <w:t xml:space="preserve">  информации;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определять и сравнивать качественные и  количественные  показатели, характеризующие  </w:t>
      </w:r>
      <w:r w:rsidR="0064210F">
        <w:rPr>
          <w:rFonts w:ascii="Times New Roman" w:hAnsi="Times New Roman" w:cs="Times New Roman"/>
          <w:sz w:val="24"/>
          <w:szCs w:val="24"/>
        </w:rPr>
        <w:t>исторические</w:t>
      </w:r>
      <w:r w:rsidRPr="00B60682">
        <w:rPr>
          <w:rFonts w:ascii="Times New Roman" w:hAnsi="Times New Roman" w:cs="Times New Roman"/>
          <w:sz w:val="24"/>
          <w:szCs w:val="24"/>
        </w:rPr>
        <w:t xml:space="preserve"> объекты, различать  изученные </w:t>
      </w:r>
      <w:r w:rsidR="0064210F">
        <w:rPr>
          <w:rFonts w:ascii="Times New Roman" w:hAnsi="Times New Roman" w:cs="Times New Roman"/>
          <w:sz w:val="24"/>
          <w:szCs w:val="24"/>
        </w:rPr>
        <w:t>исторические факты,</w:t>
      </w:r>
      <w:r w:rsidRPr="00B60682">
        <w:rPr>
          <w:rFonts w:ascii="Times New Roman" w:hAnsi="Times New Roman" w:cs="Times New Roman"/>
          <w:sz w:val="24"/>
          <w:szCs w:val="24"/>
        </w:rPr>
        <w:t xml:space="preserve">  объекты,  процессы  и явления;  </w:t>
      </w:r>
      <w:r w:rsidR="0064210F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64210F" w:rsidRPr="0064210F">
        <w:rPr>
          <w:rFonts w:ascii="Times New Roman" w:hAnsi="Times New Roman" w:cs="Times New Roman"/>
          <w:sz w:val="24"/>
          <w:szCs w:val="24"/>
        </w:rPr>
        <w:t>использовать историческую карту</w:t>
      </w:r>
      <w:r w:rsidR="0064210F">
        <w:rPr>
          <w:rFonts w:ascii="Times New Roman" w:hAnsi="Times New Roman" w:cs="Times New Roman"/>
          <w:sz w:val="24"/>
          <w:szCs w:val="24"/>
        </w:rPr>
        <w:t>, использовать наглядность, видеофрагменты, рисунки, картинки и схемы для лучшего усвоения пройденного материала</w:t>
      </w:r>
      <w:r w:rsidR="002551CB">
        <w:rPr>
          <w:rFonts w:ascii="Times New Roman" w:hAnsi="Times New Roman" w:cs="Times New Roman"/>
          <w:sz w:val="24"/>
          <w:szCs w:val="24"/>
        </w:rPr>
        <w:t>, применять проектные технологии.</w:t>
      </w:r>
    </w:p>
    <w:p w14:paraId="2AAD07A3" w14:textId="77777777" w:rsidR="008D4163" w:rsidRDefault="008D4163" w:rsidP="008D4163"/>
    <w:p w14:paraId="1C04AED2" w14:textId="77777777" w:rsidR="008D4163" w:rsidRDefault="008D4163" w:rsidP="00D71C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07C10" w14:textId="664B59A0" w:rsidR="00D71CBE" w:rsidRDefault="008D4163" w:rsidP="00D71C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71CBE"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3BA2C7C" w14:textId="542408A2" w:rsidR="002551CB" w:rsidRPr="002551CB" w:rsidRDefault="002551CB" w:rsidP="002551C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CB">
        <w:rPr>
          <w:rFonts w:ascii="Times New Roman" w:hAnsi="Times New Roman" w:cs="Times New Roman"/>
          <w:sz w:val="24"/>
          <w:szCs w:val="24"/>
        </w:rPr>
        <w:t>Проверочная работа для 6 класса посвящена истории России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CB">
        <w:rPr>
          <w:rFonts w:ascii="Times New Roman" w:hAnsi="Times New Roman" w:cs="Times New Roman"/>
          <w:sz w:val="24"/>
          <w:szCs w:val="24"/>
        </w:rPr>
        <w:t>древнейших времен до конца XV в. и истории Средних веков (история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CB">
        <w:rPr>
          <w:rFonts w:ascii="Times New Roman" w:hAnsi="Times New Roman" w:cs="Times New Roman"/>
          <w:sz w:val="24"/>
          <w:szCs w:val="24"/>
        </w:rPr>
        <w:t>зарубежных стран с 476 г. н.э. до конца XV в.) с учетом объема изученного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CB">
        <w:rPr>
          <w:rFonts w:ascii="Times New Roman" w:hAnsi="Times New Roman" w:cs="Times New Roman"/>
          <w:sz w:val="24"/>
          <w:szCs w:val="24"/>
        </w:rPr>
        <w:t>материала к моменту написания работы. В работе также проверяется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CB">
        <w:rPr>
          <w:rFonts w:ascii="Times New Roman" w:hAnsi="Times New Roman" w:cs="Times New Roman"/>
          <w:sz w:val="24"/>
          <w:szCs w:val="24"/>
        </w:rPr>
        <w:t>истории, культуры родного края.</w:t>
      </w:r>
    </w:p>
    <w:p w14:paraId="635F874B" w14:textId="0EE70CAA" w:rsidR="001264BE" w:rsidRDefault="001264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выполнялась учащимися 6а класса (22 чел.)</w:t>
      </w:r>
    </w:p>
    <w:p w14:paraId="50DD8723" w14:textId="77777777" w:rsidR="001264BE" w:rsidRDefault="001264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97E5" w14:textId="7B5F37A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1264BE">
        <w:rPr>
          <w:rFonts w:ascii="Times New Roman" w:hAnsi="Times New Roman" w:cs="Times New Roman"/>
          <w:sz w:val="24"/>
          <w:szCs w:val="24"/>
        </w:rPr>
        <w:t>41</w:t>
      </w:r>
      <w:r w:rsidRPr="00E412EF">
        <w:rPr>
          <w:rFonts w:ascii="Times New Roman" w:hAnsi="Times New Roman" w:cs="Times New Roman"/>
          <w:sz w:val="24"/>
          <w:szCs w:val="24"/>
        </w:rPr>
        <w:t>%.</w:t>
      </w:r>
    </w:p>
    <w:p w14:paraId="76DA05A7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7D33A" w14:textId="51847EA8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62FBD470" w14:textId="7211AB9E" w:rsidR="001264BE" w:rsidRDefault="001264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264BE" w:rsidRPr="001264BE" w14:paraId="638E8CA1" w14:textId="77777777" w:rsidTr="001264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1C4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FCB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4E1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F0FD0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264BE" w:rsidRPr="001264BE" w14:paraId="2FCA36B4" w14:textId="77777777" w:rsidTr="00126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CAA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A68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BA40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F30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</w:tbl>
    <w:p w14:paraId="2AF1D1EC" w14:textId="77777777" w:rsidR="001264BE" w:rsidRPr="00E412EF" w:rsidRDefault="001264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158" w14:textId="5D961817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6227040B" w14:textId="77777777" w:rsidR="001264BE" w:rsidRPr="00E412EF" w:rsidRDefault="001264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94"/>
        <w:gridCol w:w="494"/>
        <w:gridCol w:w="494"/>
        <w:gridCol w:w="460"/>
        <w:gridCol w:w="494"/>
        <w:gridCol w:w="460"/>
        <w:gridCol w:w="494"/>
        <w:gridCol w:w="460"/>
        <w:gridCol w:w="460"/>
        <w:gridCol w:w="460"/>
        <w:gridCol w:w="460"/>
        <w:gridCol w:w="460"/>
        <w:gridCol w:w="460"/>
        <w:gridCol w:w="580"/>
        <w:gridCol w:w="957"/>
      </w:tblGrid>
      <w:tr w:rsidR="001264BE" w:rsidRPr="001264BE" w14:paraId="7D196FB8" w14:textId="77777777" w:rsidTr="001264BE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A23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42F7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EB0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2C2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03F3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600F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170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8A36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2093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4A8B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979A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D85E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7DD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80D2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C3B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267E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7AE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B70D" w14:textId="77777777" w:rsidR="001264BE" w:rsidRPr="001264BE" w:rsidRDefault="001264BE" w:rsidP="0012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17 - 37</w:t>
            </w:r>
          </w:p>
        </w:tc>
      </w:tr>
      <w:tr w:rsidR="001264BE" w:rsidRPr="001264BE" w14:paraId="11599BEF" w14:textId="77777777" w:rsidTr="001264BE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EBBD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A247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57DC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5322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32BF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725F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8E10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D6B4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778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6276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42B3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B434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0D4E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17B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B208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9BA0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FDE0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4F6B" w14:textId="77777777" w:rsidR="001264BE" w:rsidRPr="001264BE" w:rsidRDefault="001264BE" w:rsidP="00126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4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0026F63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6DFF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p w14:paraId="2C0A8801" w14:textId="1E062F6C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646"/>
        <w:gridCol w:w="717"/>
        <w:gridCol w:w="701"/>
        <w:gridCol w:w="850"/>
        <w:gridCol w:w="717"/>
      </w:tblGrid>
      <w:tr w:rsidR="001264BE" w:rsidRPr="002551CB" w14:paraId="0867AE19" w14:textId="77777777" w:rsidTr="001264BE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C28C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6FF7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415B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05BE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2104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6BE0" w14:textId="1BEA0D79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1264B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268D" w14:textId="75BBA26B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1264B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AF36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891A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8628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92F6" w14:textId="198A99E4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264B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DA674" w14:textId="7C04B906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264B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64BE" w:rsidRPr="002551CB" w14:paraId="27B2F408" w14:textId="77777777" w:rsidTr="001264BE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B599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711E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7121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C1AC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D6A7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7F1C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4915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AAC2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9F55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44F6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7D57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42A1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64BE" w:rsidRPr="002551CB" w14:paraId="0D4F38F4" w14:textId="77777777" w:rsidTr="001264B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EFAA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45C4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5775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E2AA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24,24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98AE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2E0A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25E0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E01D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74ED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9160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CB4B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D7A8" w14:textId="77777777" w:rsidR="002551CB" w:rsidRPr="002551CB" w:rsidRDefault="002551CB" w:rsidP="00255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51CB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</w:tbl>
    <w:p w14:paraId="6E55FED9" w14:textId="77777777" w:rsidR="002551CB" w:rsidRPr="00E412EF" w:rsidRDefault="002551CB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4B4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D67C" w14:textId="4CAC7E01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106AD4E4" w14:textId="77777777" w:rsidR="00B90670" w:rsidRDefault="00B90670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FD9D" w14:textId="2F7E11CD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1 нацелено на проверку умения работать с иллюстративным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материалом (изобразительной наглядностью: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соотнести изображения с событиями (процессами), к которым относятся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изображения).</w:t>
      </w:r>
    </w:p>
    <w:p w14:paraId="15EF7FA2" w14:textId="63C59F20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2 проверяет умение работать с текстовыми историческими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источниками. В задании необходимо определить, к какому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представленных в задании событий (процессов) непосредственно 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данный исторический источник.</w:t>
      </w:r>
    </w:p>
    <w:p w14:paraId="65F181B4" w14:textId="729D8266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3 нацелено на проверку знания исторической терминологии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состоит из двух частей. В первой части от обучающегося требуется соотнести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данный в задании термин (понятие) с событием (процессом). Во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задания нужно объяснить значение этого термина (понятия).</w:t>
      </w:r>
    </w:p>
    <w:p w14:paraId="66C2E821" w14:textId="7CC1B9B1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4 нацелено на проверку знания исторических персоналий.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Обучающемуся необходимо выбрать одно из событий (процессов) и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две исторические личности, непосредственно связанные с 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событием, процессом (модель 1) или указать две личности,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связанные с событием, процессом, указанным в задании (модель 2).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нужно указать одно любое действие каждой из этих личностей,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значительной степени повлиявшее на ход и (или) результат этого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(процесса). Ответ оформляется в виде таблицы.</w:t>
      </w:r>
    </w:p>
    <w:p w14:paraId="05EF6A60" w14:textId="558F764A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5 нацелено на проверку умения работать с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картой. В задании требуется заштриховать на контурной карте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четырехугольник, образованный градусной сеткой, в котором полностью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частично происходило выбранное обучающимся событие (процесс) (модель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1) или событие (процесс), которое указано в задании (модель 2).</w:t>
      </w:r>
    </w:p>
    <w:p w14:paraId="5015DD7C" w14:textId="5DB49017" w:rsid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6 нацелено на проверку знания географических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связанных с определенными историческими событиями, процессами.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задании требуется написать название любого объекта (населенного пункта,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реки или др.), который непосредственно связан с выбранным событием,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процессом (модель 1) или с событием, процессом, указанным в задании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(модель 2), а затем объяснить, как указанный объект (город, населенный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пункт, река или др.) связан с этим событием (процессом).</w:t>
      </w:r>
    </w:p>
    <w:p w14:paraId="02B80BD3" w14:textId="49065949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lastRenderedPageBreak/>
        <w:t>Задние 7 проверяет знание причин и следствий и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формулировать положения, содержащие причинно-следственные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В задании требуется объяснить, почему выбранное событие (процесс)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(модель 1) или событие (процесс), указанное в задании (модель 2) имело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большое значение в истории нашей страны и/или истории зарубежных стран.</w:t>
      </w:r>
    </w:p>
    <w:p w14:paraId="004A2907" w14:textId="2C538347" w:rsidR="00B90670" w:rsidRPr="00B90670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Задания 8 и 9 нацелены на проверку знания фактов истории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России и зарубежных стран. В задании 8 требуется определить, какие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представленных изображений являются памятниками культуры России,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 xml:space="preserve">какие – памятниками культуры зарубежных стран.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В задании 9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выбрать один из этих четырех памятников культуры и указать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города, в котором этот памятник культуры находится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70">
        <w:rPr>
          <w:rFonts w:ascii="Times New Roman" w:hAnsi="Times New Roman" w:cs="Times New Roman"/>
          <w:sz w:val="24"/>
          <w:szCs w:val="24"/>
        </w:rPr>
        <w:t>(модель 1) или дать ответ на задание в виде словосочетания (модель 2).</w:t>
      </w:r>
    </w:p>
    <w:p w14:paraId="7308AACD" w14:textId="3814A552" w:rsidR="00B90670" w:rsidRPr="00E412EF" w:rsidRDefault="00B90670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>Задание 10 проверяют знание истории родного края.</w:t>
      </w:r>
    </w:p>
    <w:p w14:paraId="3F4517E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264BE" w:rsidRPr="00B90670" w14:paraId="0EFFA633" w14:textId="77777777" w:rsidTr="001264BE">
        <w:trPr>
          <w:trHeight w:val="315"/>
        </w:trPr>
        <w:tc>
          <w:tcPr>
            <w:tcW w:w="8217" w:type="dxa"/>
            <w:noWrap/>
            <w:hideMark/>
          </w:tcPr>
          <w:p w14:paraId="7750957F" w14:textId="77777777" w:rsidR="001264BE" w:rsidRPr="00B90670" w:rsidRDefault="00126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69842EAE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1264BE" w:rsidRPr="00B90670" w14:paraId="62C9BB5F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0097B5F8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572C8A7D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22 уч.</w:t>
            </w:r>
          </w:p>
        </w:tc>
      </w:tr>
      <w:tr w:rsidR="001264BE" w:rsidRPr="00B90670" w14:paraId="0282545A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70260845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28" w:type="dxa"/>
            <w:noWrap/>
            <w:hideMark/>
          </w:tcPr>
          <w:p w14:paraId="7E183A52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4BE" w:rsidRPr="00B90670" w14:paraId="12D003C7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5CEABE36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128" w:type="dxa"/>
            <w:noWrap/>
            <w:hideMark/>
          </w:tcPr>
          <w:p w14:paraId="348FFC54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64BE" w:rsidRPr="00B90670" w14:paraId="3AE84574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512D93ED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2" w:name="_Hlk75421712"/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bookmarkEnd w:id="2"/>
            <w:r w:rsidRPr="00B9067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128" w:type="dxa"/>
            <w:noWrap/>
            <w:hideMark/>
          </w:tcPr>
          <w:p w14:paraId="5C90D27F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4BE" w:rsidRPr="00B90670" w14:paraId="3779EC80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7BBD3B85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128" w:type="dxa"/>
            <w:noWrap/>
            <w:hideMark/>
          </w:tcPr>
          <w:p w14:paraId="25A148FE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4BE" w:rsidRPr="00B90670" w14:paraId="1BF7F861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5B72B521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28" w:type="dxa"/>
            <w:noWrap/>
            <w:hideMark/>
          </w:tcPr>
          <w:p w14:paraId="5A9B8987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4BE" w:rsidRPr="00B90670" w14:paraId="6FD68F8A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13007024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28" w:type="dxa"/>
            <w:noWrap/>
            <w:hideMark/>
          </w:tcPr>
          <w:p w14:paraId="12DAD2D2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64BE" w:rsidRPr="00B90670" w14:paraId="407C2DEC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154D8564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 xml:space="preserve">6.2. Умение создавать, применять и преобразовывать знаки и символы, модели и схемы для решения учебных и познавательных задач; владение </w:t>
            </w:r>
            <w:r w:rsidRPr="00B9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28" w:type="dxa"/>
            <w:noWrap/>
            <w:hideMark/>
          </w:tcPr>
          <w:p w14:paraId="5A03024D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1264BE" w:rsidRPr="00B90670" w14:paraId="276BAC42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76FA8A6D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128" w:type="dxa"/>
            <w:noWrap/>
            <w:hideMark/>
          </w:tcPr>
          <w:p w14:paraId="049D73AF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264BE" w:rsidRPr="00B90670" w14:paraId="6BA852C4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68BC35D8" w14:textId="33128BCC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128" w:type="dxa"/>
            <w:noWrap/>
            <w:hideMark/>
          </w:tcPr>
          <w:p w14:paraId="176A7F74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264BE" w:rsidRPr="00B90670" w14:paraId="6DF7FD52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337C09F0" w14:textId="77777777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128" w:type="dxa"/>
            <w:noWrap/>
            <w:hideMark/>
          </w:tcPr>
          <w:p w14:paraId="389602D8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264BE" w:rsidRPr="00B90670" w14:paraId="01449CD3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5DBE1F5C" w14:textId="66D14E72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10.1.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этно-национальной,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128" w:type="dxa"/>
            <w:noWrap/>
            <w:hideMark/>
          </w:tcPr>
          <w:p w14:paraId="61C5EDE7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4BE" w:rsidRPr="00B90670" w14:paraId="68801B7F" w14:textId="77777777" w:rsidTr="001264BE">
        <w:trPr>
          <w:trHeight w:val="300"/>
        </w:trPr>
        <w:tc>
          <w:tcPr>
            <w:tcW w:w="8217" w:type="dxa"/>
            <w:noWrap/>
            <w:hideMark/>
          </w:tcPr>
          <w:p w14:paraId="4040FF54" w14:textId="5AEC2E4F" w:rsidR="001264BE" w:rsidRPr="00B90670" w:rsidRDefault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10.2.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этно-национальной,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128" w:type="dxa"/>
            <w:noWrap/>
            <w:hideMark/>
          </w:tcPr>
          <w:p w14:paraId="18900798" w14:textId="77777777" w:rsidR="001264BE" w:rsidRPr="00B90670" w:rsidRDefault="001264BE" w:rsidP="0012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FE0ABE3" w14:textId="2BA349D7" w:rsidR="00810EDB" w:rsidRDefault="00810EDB"/>
    <w:p w14:paraId="7243B2AE" w14:textId="6C15D0CC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1264BE">
        <w:rPr>
          <w:rFonts w:ascii="Times New Roman" w:hAnsi="Times New Roman" w:cs="Times New Roman"/>
          <w:sz w:val="24"/>
          <w:szCs w:val="24"/>
        </w:rPr>
        <w:t>6а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1264BE">
        <w:rPr>
          <w:rFonts w:ascii="Times New Roman" w:hAnsi="Times New Roman" w:cs="Times New Roman"/>
          <w:sz w:val="24"/>
          <w:szCs w:val="24"/>
        </w:rPr>
        <w:t>22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большинству показателей </w:t>
      </w:r>
      <w:r w:rsidR="001264BE">
        <w:rPr>
          <w:rFonts w:ascii="Times New Roman" w:hAnsi="Times New Roman" w:cs="Times New Roman"/>
          <w:sz w:val="24"/>
          <w:szCs w:val="24"/>
        </w:rPr>
        <w:t>шестиклассники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</w:t>
      </w:r>
      <w:r>
        <w:rPr>
          <w:rFonts w:ascii="Times New Roman" w:hAnsi="Times New Roman" w:cs="Times New Roman"/>
          <w:sz w:val="24"/>
          <w:szCs w:val="24"/>
        </w:rPr>
        <w:t xml:space="preserve">на слабом уровне </w:t>
      </w:r>
      <w:r w:rsidRPr="0022207E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1264BE">
        <w:rPr>
          <w:rFonts w:ascii="Times New Roman" w:hAnsi="Times New Roman" w:cs="Times New Roman"/>
          <w:sz w:val="24"/>
          <w:szCs w:val="24"/>
        </w:rPr>
        <w:t>у</w:t>
      </w:r>
      <w:r w:rsidR="001264BE" w:rsidRPr="001264BE">
        <w:rPr>
          <w:rFonts w:ascii="Times New Roman" w:hAnsi="Times New Roman" w:cs="Times New Roman"/>
          <w:sz w:val="24"/>
          <w:szCs w:val="24"/>
        </w:rPr>
        <w:t>мени</w:t>
      </w:r>
      <w:r w:rsidR="001264BE">
        <w:rPr>
          <w:rFonts w:ascii="Times New Roman" w:hAnsi="Times New Roman" w:cs="Times New Roman"/>
          <w:sz w:val="24"/>
          <w:szCs w:val="24"/>
        </w:rPr>
        <w:t>я</w:t>
      </w:r>
      <w:r w:rsidR="001264BE" w:rsidRPr="001264BE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r w:rsidR="001264BE" w:rsidRPr="001264BE">
        <w:t xml:space="preserve"> </w:t>
      </w:r>
      <w:r w:rsidR="001264BE">
        <w:rPr>
          <w:rFonts w:ascii="Times New Roman" w:hAnsi="Times New Roman" w:cs="Times New Roman"/>
          <w:sz w:val="24"/>
          <w:szCs w:val="24"/>
        </w:rPr>
        <w:t>у</w:t>
      </w:r>
      <w:r w:rsidR="001264BE" w:rsidRPr="001264BE">
        <w:rPr>
          <w:rFonts w:ascii="Times New Roman" w:hAnsi="Times New Roman" w:cs="Times New Roman"/>
          <w:sz w:val="24"/>
          <w:szCs w:val="24"/>
        </w:rPr>
        <w:t>мение объяснять смысл основных хронологических понятий, терминов</w:t>
      </w:r>
      <w:r w:rsidR="001264BE">
        <w:rPr>
          <w:rFonts w:ascii="Times New Roman" w:hAnsi="Times New Roman" w:cs="Times New Roman"/>
          <w:sz w:val="24"/>
          <w:szCs w:val="24"/>
        </w:rPr>
        <w:t>;</w:t>
      </w:r>
      <w:r w:rsidR="001264BE" w:rsidRPr="001264BE">
        <w:t xml:space="preserve"> </w:t>
      </w:r>
      <w:r w:rsidR="001264BE">
        <w:rPr>
          <w:rFonts w:ascii="Times New Roman" w:hAnsi="Times New Roman" w:cs="Times New Roman"/>
          <w:sz w:val="24"/>
          <w:szCs w:val="24"/>
        </w:rPr>
        <w:t>о</w:t>
      </w:r>
      <w:r w:rsidR="001264BE" w:rsidRPr="001264BE">
        <w:rPr>
          <w:rFonts w:ascii="Times New Roman" w:hAnsi="Times New Roman" w:cs="Times New Roman"/>
          <w:sz w:val="24"/>
          <w:szCs w:val="24"/>
        </w:rPr>
        <w:t>бъяснять причины и следствия ключевых событий отечественной и всеобщей истории Средних веков</w:t>
      </w:r>
      <w:r w:rsidR="001264BE">
        <w:rPr>
          <w:rFonts w:ascii="Times New Roman" w:hAnsi="Times New Roman" w:cs="Times New Roman"/>
          <w:sz w:val="24"/>
          <w:szCs w:val="24"/>
        </w:rPr>
        <w:t xml:space="preserve">, </w:t>
      </w:r>
      <w:r w:rsidR="001264BE" w:rsidRPr="001264BE">
        <w:rPr>
          <w:rFonts w:ascii="Times New Roman" w:hAnsi="Times New Roman" w:cs="Times New Roman"/>
          <w:sz w:val="24"/>
          <w:szCs w:val="24"/>
        </w:rPr>
        <w:t>этапы становления и развития Российского государства</w:t>
      </w:r>
      <w:r w:rsidR="0012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AA01E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D6FBF" w14:textId="2C2A413F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1264BE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75C4CBD9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3F64" w14:textId="4A69B772" w:rsidR="00D71CBE" w:rsidRPr="00AB0295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B90670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 w:rsidR="00B90670">
        <w:rPr>
          <w:rFonts w:ascii="Times New Roman" w:hAnsi="Times New Roman" w:cs="Times New Roman"/>
          <w:sz w:val="24"/>
          <w:szCs w:val="24"/>
        </w:rPr>
        <w:t>6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</w:t>
      </w:r>
      <w:r w:rsidRPr="0022207E">
        <w:rPr>
          <w:rFonts w:ascii="Times New Roman" w:hAnsi="Times New Roman" w:cs="Times New Roman"/>
          <w:sz w:val="24"/>
          <w:szCs w:val="24"/>
        </w:rPr>
        <w:lastRenderedPageBreak/>
        <w:t xml:space="preserve">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</w:t>
      </w:r>
      <w:r w:rsidR="00B90670">
        <w:rPr>
          <w:rFonts w:ascii="Times New Roman" w:hAnsi="Times New Roman" w:cs="Times New Roman"/>
          <w:sz w:val="24"/>
          <w:szCs w:val="24"/>
        </w:rPr>
        <w:t xml:space="preserve">В связи с тем, что преподавание истории велось с 5 класса с большими перерывами (отсутствие учителя), откорректировать рабочую программу на 7 класс и провести в начале учебного года обобщение материала 5-6 класса.  </w:t>
      </w:r>
      <w:r w:rsidRPr="0022207E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B90670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 w:rsidR="00B90670">
        <w:rPr>
          <w:rFonts w:ascii="Times New Roman" w:hAnsi="Times New Roman" w:cs="Times New Roman"/>
          <w:sz w:val="24"/>
          <w:szCs w:val="24"/>
        </w:rPr>
        <w:t xml:space="preserve">использовать наглядные материалы, видеофрагменты, таблицы, схемы, карты, применять метод краткосрочных проектов. </w:t>
      </w:r>
    </w:p>
    <w:p w14:paraId="32549778" w14:textId="77777777" w:rsidR="00D71CBE" w:rsidRDefault="00D71CBE"/>
    <w:p w14:paraId="5648558C" w14:textId="54AF6AED" w:rsidR="008D4163" w:rsidRDefault="008D4163" w:rsidP="008D4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D6E20FD" w14:textId="2489BD43" w:rsidR="00E216DA" w:rsidRPr="00E216DA" w:rsidRDefault="00E216DA" w:rsidP="00E216DA">
      <w:pPr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sz w:val="24"/>
          <w:szCs w:val="24"/>
        </w:rPr>
        <w:t xml:space="preserve"> в 7 классе </w:t>
      </w:r>
      <w:r w:rsidRPr="00E216DA">
        <w:rPr>
          <w:rFonts w:ascii="Times New Roman" w:hAnsi="Times New Roman" w:cs="Times New Roman"/>
          <w:sz w:val="24"/>
          <w:szCs w:val="24"/>
        </w:rPr>
        <w:t>нацелена на выявление овладения школьниками:</w:t>
      </w:r>
    </w:p>
    <w:p w14:paraId="1ABF6BE2" w14:textId="2CCF849A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базовыми историческими знаниями; опытом применения историко-культурного подхода к оценке социальных явлений; умением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A">
        <w:rPr>
          <w:rFonts w:ascii="Times New Roman" w:hAnsi="Times New Roman" w:cs="Times New Roman"/>
          <w:sz w:val="24"/>
          <w:szCs w:val="24"/>
        </w:rPr>
        <w:t>исторические знания для осмысления сущности общественных 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A">
        <w:rPr>
          <w:rFonts w:ascii="Times New Roman" w:hAnsi="Times New Roman" w:cs="Times New Roman"/>
          <w:sz w:val="24"/>
          <w:szCs w:val="24"/>
        </w:rPr>
        <w:t>умением искать, анализировать, сопоставлять и оценивать содержащуюся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A">
        <w:rPr>
          <w:rFonts w:ascii="Times New Roman" w:hAnsi="Times New Roman" w:cs="Times New Roman"/>
          <w:sz w:val="24"/>
          <w:szCs w:val="24"/>
        </w:rPr>
        <w:t>различных источниках информацию о событиях и явлениях прошлого.</w:t>
      </w:r>
    </w:p>
    <w:p w14:paraId="68A5F01E" w14:textId="03661846" w:rsidR="00B90670" w:rsidRPr="00B90670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Проверочная работа для 7 класса посвящена истории России XVI –XVII вв. и истории зарубежных стран в Новое время (в конце XV–XVII в.)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A">
        <w:rPr>
          <w:rFonts w:ascii="Times New Roman" w:hAnsi="Times New Roman" w:cs="Times New Roman"/>
          <w:sz w:val="24"/>
          <w:szCs w:val="24"/>
        </w:rPr>
        <w:t>учетом объема изученного материала к моменту написания работы.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DA">
        <w:rPr>
          <w:rFonts w:ascii="Times New Roman" w:hAnsi="Times New Roman" w:cs="Times New Roman"/>
          <w:sz w:val="24"/>
          <w:szCs w:val="24"/>
        </w:rPr>
        <w:t>также проверяется знание истории, культуры родного края.</w:t>
      </w:r>
    </w:p>
    <w:p w14:paraId="3006CDC1" w14:textId="3E5D5629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8F2E96">
        <w:rPr>
          <w:rFonts w:ascii="Times New Roman" w:hAnsi="Times New Roman" w:cs="Times New Roman"/>
          <w:sz w:val="24"/>
          <w:szCs w:val="24"/>
        </w:rPr>
        <w:t xml:space="preserve"> 34</w:t>
      </w:r>
      <w:r w:rsidRPr="00E412E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DBF285B" w14:textId="65028D2F" w:rsidR="008F2E96" w:rsidRPr="00E412EF" w:rsidRDefault="008F2E96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7а </w:t>
      </w:r>
      <w:r w:rsidR="00E61A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CA">
        <w:rPr>
          <w:rFonts w:ascii="Times New Roman" w:hAnsi="Times New Roman" w:cs="Times New Roman"/>
          <w:sz w:val="24"/>
          <w:szCs w:val="24"/>
        </w:rPr>
        <w:t>52%</w:t>
      </w:r>
      <w:r>
        <w:rPr>
          <w:rFonts w:ascii="Times New Roman" w:hAnsi="Times New Roman" w:cs="Times New Roman"/>
          <w:sz w:val="24"/>
          <w:szCs w:val="24"/>
        </w:rPr>
        <w:t>, 7б -</w:t>
      </w:r>
      <w:r w:rsidR="00E61ACA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, 7в </w:t>
      </w:r>
      <w:r w:rsidR="00E61A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CA"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03331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89C9E" w14:textId="2ED313D1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72AC03DA" w14:textId="77777777" w:rsidR="00E216DA" w:rsidRPr="00E412EF" w:rsidRDefault="00E216DA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216DA" w:rsidRPr="00E216DA" w14:paraId="4D157EF8" w14:textId="77777777" w:rsidTr="00E216D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58173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C125" w14:textId="5F68E64E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96F6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322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293B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E216DA" w:rsidRPr="00E216DA" w14:paraId="0A0C33E9" w14:textId="77777777" w:rsidTr="00E216D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60A0" w14:textId="68E9275E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4D552" w14:textId="26BA3DD9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893D6" w14:textId="1C3E182F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C6BE8" w14:textId="153277C0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48417" w14:textId="4C28CED3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216DA" w:rsidRPr="00E216DA" w14:paraId="1C513EA4" w14:textId="77777777" w:rsidTr="00E216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36B8" w14:textId="0EC2FCE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0250C" w14:textId="33C3B799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A080F" w14:textId="766748B6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42B53" w14:textId="735D700A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EDD01" w14:textId="3629F88F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216DA" w:rsidRPr="00E216DA" w14:paraId="5B66F035" w14:textId="77777777" w:rsidTr="00E216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C86" w14:textId="1136D4B4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CD3CB" w14:textId="1790C16E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6181E" w14:textId="275950B6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81D06" w14:textId="62A02EA2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E5F32" w14:textId="287A25FE" w:rsidR="00E216DA" w:rsidRPr="00E216DA" w:rsidRDefault="00E61AC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216DA" w:rsidRPr="00E216DA" w14:paraId="36651631" w14:textId="77777777" w:rsidTr="00E216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CB9" w14:textId="201713D2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0297" w14:textId="663FE3FE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66,15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0C75" w14:textId="3C1A7CE9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30,77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C7CA" w14:textId="5F36D73A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3758" w14:textId="55EBAB14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0BED2D9F" w14:textId="4C1CB49C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BE689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6EC7CAF7" w14:textId="2C021F25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94"/>
        <w:gridCol w:w="494"/>
        <w:gridCol w:w="460"/>
        <w:gridCol w:w="460"/>
        <w:gridCol w:w="460"/>
        <w:gridCol w:w="494"/>
        <w:gridCol w:w="494"/>
        <w:gridCol w:w="494"/>
        <w:gridCol w:w="494"/>
        <w:gridCol w:w="494"/>
        <w:gridCol w:w="494"/>
        <w:gridCol w:w="494"/>
        <w:gridCol w:w="580"/>
        <w:gridCol w:w="580"/>
        <w:gridCol w:w="440"/>
        <w:gridCol w:w="507"/>
        <w:gridCol w:w="567"/>
        <w:gridCol w:w="440"/>
        <w:gridCol w:w="440"/>
        <w:gridCol w:w="440"/>
      </w:tblGrid>
      <w:tr w:rsidR="00E216DA" w:rsidRPr="00E216DA" w14:paraId="64BAA544" w14:textId="77777777" w:rsidTr="008F2E96">
        <w:trPr>
          <w:trHeight w:val="3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5E5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2505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FC7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5926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C57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7A8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9930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AD2B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FF39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F4D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B7DC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6D2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6EA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179B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6B0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DE4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211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3A0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752F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B5BB9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E216DA" w:rsidRPr="00E216DA" w14:paraId="3EACF698" w14:textId="77777777" w:rsidTr="008F2E96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127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6D9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3E8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9B5C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071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E22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17F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D12C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3D2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F06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0EA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42AD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E147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595A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B59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A71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CDC9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9872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3F7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308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68718D61" w14:textId="77777777" w:rsidR="00E216DA" w:rsidRDefault="00E216DA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26497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p w14:paraId="199995E7" w14:textId="071F1207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606"/>
        <w:gridCol w:w="606"/>
        <w:gridCol w:w="717"/>
        <w:gridCol w:w="520"/>
        <w:gridCol w:w="606"/>
      </w:tblGrid>
      <w:tr w:rsidR="00E216DA" w:rsidRPr="00E216DA" w14:paraId="1D7F8E0D" w14:textId="77777777" w:rsidTr="00E216DA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51FA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A90E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51A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7BA2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D02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CA33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732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7347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2FC9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F88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29F5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B90D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216DA" w:rsidRPr="00E216DA" w14:paraId="07E43F59" w14:textId="77777777" w:rsidTr="00E216DA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4065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3AF5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A1CB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CBF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1600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C6FB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61E0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E48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ED2D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BC3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DD1A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E97D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216DA" w:rsidRPr="00E216DA" w14:paraId="32BD9A3E" w14:textId="77777777" w:rsidTr="00E216D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F220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A9B1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ACA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D20B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A7E4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C2FF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A36D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70ED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1642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93A7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14,87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57EA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B2A7" w14:textId="77777777" w:rsidR="00E216DA" w:rsidRPr="00E216DA" w:rsidRDefault="00E216DA" w:rsidP="00E21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6DA">
              <w:rPr>
                <w:rFonts w:ascii="Calibri" w:eastAsia="Times New Roman" w:hAnsi="Calibri" w:cs="Calibri"/>
                <w:color w:val="000000"/>
                <w:lang w:eastAsia="ru-RU"/>
              </w:rPr>
              <w:t>8,85</w:t>
            </w:r>
          </w:p>
        </w:tc>
      </w:tr>
    </w:tbl>
    <w:p w14:paraId="4E034D04" w14:textId="77777777" w:rsidR="00E216DA" w:rsidRPr="00E412EF" w:rsidRDefault="00E216DA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CE83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73DC53AD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33D1" w14:textId="6B3A10F2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1 нацелено на проверку знания деятелей истории России и истории зарубежных стран (обучающийся должен соотнести события и их участников).</w:t>
      </w:r>
    </w:p>
    <w:p w14:paraId="48933C4C" w14:textId="45F208A2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lastRenderedPageBreak/>
        <w:t>Задание 2 нацелено на проверку знания исторической терминологии (необходимо написать термин по данному определению понятия).</w:t>
      </w:r>
    </w:p>
    <w:p w14:paraId="66FC458B" w14:textId="6E1C43A0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14:paraId="0F6332EE" w14:textId="42CD5AF4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4 нацелено на проверку умения проводить атрибуцию исторической карты.</w:t>
      </w:r>
    </w:p>
    <w:p w14:paraId="49E3C245" w14:textId="05E41337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5 проверяет знание исторической географии и умение работать с контурной картой. Необходимо нанести на контурную карту два объекта.</w:t>
      </w:r>
    </w:p>
    <w:p w14:paraId="7D68126C" w14:textId="7527EF89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Задания 6 и 7 нацелены на проверку знания фактов истории культуры России.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</w:t>
      </w:r>
    </w:p>
    <w:p w14:paraId="05CB5754" w14:textId="371E6364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14:paraId="6682F6C0" w14:textId="186D054B" w:rsidR="008D4163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данной в задании точки зрения и объяснить, как с помощью выбранного факта можно аргументировать эту точку зрения.</w:t>
      </w:r>
    </w:p>
    <w:p w14:paraId="0939AA3F" w14:textId="01CFFE25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Задания 10 и 11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</w:t>
      </w:r>
    </w:p>
    <w:p w14:paraId="0BA400EB" w14:textId="5A71276E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характеризующих ход этого события, процесса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</w:t>
      </w:r>
    </w:p>
    <w:p w14:paraId="0D6885BA" w14:textId="4F8E3BB0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</w:r>
    </w:p>
    <w:p w14:paraId="57D819E7" w14:textId="7DDEF8DF" w:rsidR="00E216DA" w:rsidRPr="00E216DA" w:rsidRDefault="00E216DA" w:rsidP="00E216DA">
      <w:pPr>
        <w:jc w:val="both"/>
        <w:rPr>
          <w:rFonts w:ascii="Times New Roman" w:hAnsi="Times New Roman" w:cs="Times New Roman"/>
          <w:sz w:val="24"/>
          <w:szCs w:val="24"/>
        </w:rPr>
      </w:pPr>
      <w:r w:rsidRPr="00E216DA">
        <w:rPr>
          <w:rFonts w:ascii="Times New Roman" w:hAnsi="Times New Roman" w:cs="Times New 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F2E96" w:rsidRPr="008F2E96" w14:paraId="6A43D135" w14:textId="77777777" w:rsidTr="008F2E96">
        <w:trPr>
          <w:trHeight w:val="315"/>
        </w:trPr>
        <w:tc>
          <w:tcPr>
            <w:tcW w:w="8217" w:type="dxa"/>
            <w:noWrap/>
            <w:hideMark/>
          </w:tcPr>
          <w:p w14:paraId="37997FAB" w14:textId="77777777" w:rsidR="008F2E96" w:rsidRPr="008F2E96" w:rsidRDefault="008F2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16C3A2A8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8F2E96" w:rsidRPr="008F2E96" w14:paraId="0BAE5D95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46BDD7B6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7C094BD0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65 уч.</w:t>
            </w:r>
          </w:p>
        </w:tc>
      </w:tr>
      <w:tr w:rsidR="008F2E96" w:rsidRPr="008F2E96" w14:paraId="2D59B7A2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3B48C9B6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128" w:type="dxa"/>
            <w:noWrap/>
            <w:hideMark/>
          </w:tcPr>
          <w:p w14:paraId="726F27E0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2E96" w:rsidRPr="008F2E96" w14:paraId="46D74700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65E6940C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128" w:type="dxa"/>
            <w:noWrap/>
            <w:hideMark/>
          </w:tcPr>
          <w:p w14:paraId="59CA742A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8F2E96" w:rsidRPr="008F2E96" w14:paraId="78BF6B68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4BCB9960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128" w:type="dxa"/>
            <w:noWrap/>
            <w:hideMark/>
          </w:tcPr>
          <w:p w14:paraId="5CC7D190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2E96" w:rsidRPr="008F2E96" w14:paraId="71F8573B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62887CC6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128" w:type="dxa"/>
            <w:noWrap/>
            <w:hideMark/>
          </w:tcPr>
          <w:p w14:paraId="2927ABD8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2E96" w:rsidRPr="008F2E96" w14:paraId="3B1037D0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5F376380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128" w:type="dxa"/>
            <w:noWrap/>
            <w:hideMark/>
          </w:tcPr>
          <w:p w14:paraId="6AF10315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2E96" w:rsidRPr="008F2E96" w14:paraId="6F9AD652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7839F1B6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28" w:type="dxa"/>
            <w:noWrap/>
            <w:hideMark/>
          </w:tcPr>
          <w:p w14:paraId="61FADA70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2E96" w:rsidRPr="008F2E96" w14:paraId="48AF1ED8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221D0D9D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28" w:type="dxa"/>
            <w:noWrap/>
            <w:hideMark/>
          </w:tcPr>
          <w:p w14:paraId="4FA00365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E96" w:rsidRPr="008F2E96" w14:paraId="73F62BDF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013F268E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128" w:type="dxa"/>
            <w:noWrap/>
            <w:hideMark/>
          </w:tcPr>
          <w:p w14:paraId="6EB6C025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E96" w:rsidRPr="008F2E96" w14:paraId="6854C4C5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45FE0D10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128" w:type="dxa"/>
            <w:noWrap/>
            <w:hideMark/>
          </w:tcPr>
          <w:p w14:paraId="3E47ECD0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8F2E96" w:rsidRPr="008F2E96" w14:paraId="673C93BC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170DB846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128" w:type="dxa"/>
            <w:noWrap/>
            <w:hideMark/>
          </w:tcPr>
          <w:p w14:paraId="04630ED4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E96" w:rsidRPr="008F2E96" w14:paraId="6A666241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19FC8065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 w:rsidRPr="008F2E96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128" w:type="dxa"/>
            <w:noWrap/>
            <w:hideMark/>
          </w:tcPr>
          <w:p w14:paraId="06D66827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E96" w:rsidRPr="008F2E96" w14:paraId="0BA5DD5E" w14:textId="77777777" w:rsidTr="008F2E96">
        <w:trPr>
          <w:trHeight w:val="300"/>
        </w:trPr>
        <w:tc>
          <w:tcPr>
            <w:tcW w:w="8217" w:type="dxa"/>
            <w:noWrap/>
            <w:hideMark/>
          </w:tcPr>
          <w:p w14:paraId="74D43964" w14:textId="77777777" w:rsidR="008F2E96" w:rsidRPr="008F2E96" w:rsidRDefault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 </w:t>
            </w:r>
          </w:p>
        </w:tc>
        <w:tc>
          <w:tcPr>
            <w:tcW w:w="1128" w:type="dxa"/>
            <w:noWrap/>
            <w:hideMark/>
          </w:tcPr>
          <w:p w14:paraId="0CAAB31B" w14:textId="77777777" w:rsidR="008F2E96" w:rsidRPr="008F2E96" w:rsidRDefault="008F2E96" w:rsidP="008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14:paraId="12F633B3" w14:textId="77777777" w:rsidR="00E216DA" w:rsidRDefault="00E216DA" w:rsidP="00E216DA"/>
    <w:p w14:paraId="49411AF6" w14:textId="43997B9B" w:rsidR="008D4163" w:rsidRPr="0022207E" w:rsidRDefault="008D4163" w:rsidP="008F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>
        <w:rPr>
          <w:rFonts w:ascii="Times New Roman" w:hAnsi="Times New Roman" w:cs="Times New Roman"/>
          <w:sz w:val="24"/>
          <w:szCs w:val="24"/>
        </w:rPr>
        <w:t>7а,б,в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2E96">
        <w:rPr>
          <w:rFonts w:ascii="Times New Roman" w:hAnsi="Times New Roman" w:cs="Times New Roman"/>
          <w:sz w:val="24"/>
          <w:szCs w:val="24"/>
        </w:rPr>
        <w:t>5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большинству показателей </w:t>
      </w:r>
      <w:r>
        <w:rPr>
          <w:rFonts w:ascii="Times New Roman" w:hAnsi="Times New Roman" w:cs="Times New Roman"/>
          <w:sz w:val="24"/>
          <w:szCs w:val="24"/>
        </w:rPr>
        <w:t>семиклассники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</w:t>
      </w:r>
      <w:r>
        <w:rPr>
          <w:rFonts w:ascii="Times New Roman" w:hAnsi="Times New Roman" w:cs="Times New Roman"/>
          <w:sz w:val="24"/>
          <w:szCs w:val="24"/>
        </w:rPr>
        <w:t xml:space="preserve">на слабом уровне </w:t>
      </w:r>
      <w:r w:rsidRPr="0022207E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8F2E96" w:rsidRPr="008F2E96">
        <w:rPr>
          <w:rFonts w:ascii="Times New Roman" w:hAnsi="Times New Roman" w:cs="Times New Roman"/>
          <w:sz w:val="24"/>
          <w:szCs w:val="24"/>
        </w:rPr>
        <w:t>базовы</w:t>
      </w:r>
      <w:r w:rsidR="008F2E96">
        <w:rPr>
          <w:rFonts w:ascii="Times New Roman" w:hAnsi="Times New Roman" w:cs="Times New Roman"/>
          <w:sz w:val="24"/>
          <w:szCs w:val="24"/>
        </w:rPr>
        <w:t>е</w:t>
      </w:r>
      <w:r w:rsidR="008F2E96" w:rsidRPr="008F2E96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8F2E96">
        <w:rPr>
          <w:rFonts w:ascii="Times New Roman" w:hAnsi="Times New Roman" w:cs="Times New Roman"/>
          <w:sz w:val="24"/>
          <w:szCs w:val="24"/>
        </w:rPr>
        <w:t>е</w:t>
      </w:r>
      <w:r w:rsidR="008F2E96" w:rsidRPr="008F2E96">
        <w:rPr>
          <w:rFonts w:ascii="Times New Roman" w:hAnsi="Times New Roman" w:cs="Times New Roman"/>
          <w:sz w:val="24"/>
          <w:szCs w:val="24"/>
        </w:rPr>
        <w:t xml:space="preserve"> знания, а также представления о закономерностях развития человеческого общества в социальной, экономической, политической и культурной сферах</w:t>
      </w:r>
      <w:r w:rsidR="008F2E96">
        <w:rPr>
          <w:rFonts w:ascii="Times New Roman" w:hAnsi="Times New Roman" w:cs="Times New Roman"/>
          <w:sz w:val="24"/>
          <w:szCs w:val="24"/>
        </w:rPr>
        <w:t xml:space="preserve">, </w:t>
      </w:r>
      <w:r w:rsidR="008F2E96" w:rsidRPr="008F2E96">
        <w:rPr>
          <w:rFonts w:ascii="Times New Roman" w:hAnsi="Times New Roman" w:cs="Times New Roman"/>
          <w:sz w:val="24"/>
          <w:szCs w:val="24"/>
        </w:rPr>
        <w:t>об основных процессах социально-экономического развития, о местах важнейших событий</w:t>
      </w:r>
      <w:r w:rsidR="008F2E96">
        <w:rPr>
          <w:rFonts w:ascii="Times New Roman" w:hAnsi="Times New Roman" w:cs="Times New Roman"/>
          <w:sz w:val="24"/>
          <w:szCs w:val="24"/>
        </w:rPr>
        <w:t>. Слабо развито умение работы с исторической</w:t>
      </w:r>
      <w:r w:rsidR="008F2E96" w:rsidRPr="008F2E96">
        <w:rPr>
          <w:rFonts w:ascii="Times New Roman" w:hAnsi="Times New Roman" w:cs="Times New Roman"/>
          <w:sz w:val="24"/>
          <w:szCs w:val="24"/>
        </w:rPr>
        <w:t xml:space="preserve"> карт</w:t>
      </w:r>
      <w:r w:rsidR="008F2E96">
        <w:rPr>
          <w:rFonts w:ascii="Times New Roman" w:hAnsi="Times New Roman" w:cs="Times New Roman"/>
          <w:sz w:val="24"/>
          <w:szCs w:val="24"/>
        </w:rPr>
        <w:t>ой</w:t>
      </w:r>
      <w:r w:rsidR="008F2E96" w:rsidRPr="008F2E96">
        <w:rPr>
          <w:rFonts w:ascii="Times New Roman" w:hAnsi="Times New Roman" w:cs="Times New Roman"/>
          <w:sz w:val="24"/>
          <w:szCs w:val="24"/>
        </w:rPr>
        <w:t xml:space="preserve"> как источник</w:t>
      </w:r>
      <w:r w:rsidR="008F2E96">
        <w:rPr>
          <w:rFonts w:ascii="Times New Roman" w:hAnsi="Times New Roman" w:cs="Times New Roman"/>
          <w:sz w:val="24"/>
          <w:szCs w:val="24"/>
        </w:rPr>
        <w:t>ом</w:t>
      </w:r>
      <w:r w:rsidR="008F2E96" w:rsidRPr="008F2E96">
        <w:rPr>
          <w:rFonts w:ascii="Times New Roman" w:hAnsi="Times New Roman" w:cs="Times New Roman"/>
          <w:sz w:val="24"/>
          <w:szCs w:val="24"/>
        </w:rPr>
        <w:t xml:space="preserve"> информации о границах России и других государств в Новое время</w:t>
      </w:r>
      <w:r w:rsidR="008F2E96">
        <w:rPr>
          <w:rFonts w:ascii="Times New Roman" w:hAnsi="Times New Roman" w:cs="Times New Roman"/>
          <w:sz w:val="24"/>
          <w:szCs w:val="24"/>
        </w:rPr>
        <w:t>; у</w:t>
      </w:r>
      <w:r w:rsidR="008F2E96" w:rsidRPr="008F2E96">
        <w:rPr>
          <w:rFonts w:ascii="Times New Roman" w:hAnsi="Times New Roman" w:cs="Times New Roman"/>
          <w:sz w:val="24"/>
          <w:szCs w:val="24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8F2E96">
        <w:rPr>
          <w:rFonts w:ascii="Times New Roman" w:hAnsi="Times New Roman" w:cs="Times New Roman"/>
          <w:sz w:val="24"/>
          <w:szCs w:val="24"/>
        </w:rPr>
        <w:t>; у</w:t>
      </w:r>
      <w:r w:rsidR="008F2E96" w:rsidRPr="008F2E96">
        <w:rPr>
          <w:rFonts w:ascii="Times New Roman" w:hAnsi="Times New Roman" w:cs="Times New Roman"/>
          <w:sz w:val="24"/>
          <w:szCs w:val="24"/>
        </w:rPr>
        <w:t>мение применять исторические знания для осмысления сущности общественных явлений</w:t>
      </w:r>
      <w:r w:rsidR="008F2E96">
        <w:rPr>
          <w:rFonts w:ascii="Times New Roman" w:hAnsi="Times New Roman" w:cs="Times New Roman"/>
          <w:sz w:val="24"/>
          <w:szCs w:val="24"/>
        </w:rPr>
        <w:t xml:space="preserve">. 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Обосновать </w:t>
      </w:r>
      <w:r w:rsidR="008F2E96">
        <w:rPr>
          <w:rFonts w:ascii="Times New Roman" w:hAnsi="Times New Roman" w:cs="Times New Roman"/>
          <w:sz w:val="24"/>
          <w:szCs w:val="24"/>
        </w:rPr>
        <w:t>низкие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можно как</w:t>
      </w:r>
      <w:r w:rsidR="008F2E96">
        <w:rPr>
          <w:rFonts w:ascii="Times New Roman" w:hAnsi="Times New Roman" w:cs="Times New Roman"/>
          <w:sz w:val="24"/>
          <w:szCs w:val="24"/>
        </w:rPr>
        <w:t xml:space="preserve"> отсутствием квалифицированных кадров, так и </w:t>
      </w:r>
      <w:r>
        <w:rPr>
          <w:rFonts w:ascii="Times New Roman" w:hAnsi="Times New Roman" w:cs="Times New Roman"/>
          <w:sz w:val="24"/>
          <w:szCs w:val="24"/>
        </w:rPr>
        <w:t xml:space="preserve"> проблемами с дисциплиной с этих классах, слабой мотивацией к учению со стороны учеников и родителей.</w:t>
      </w:r>
    </w:p>
    <w:p w14:paraId="61B428D4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F4892" w14:textId="1AECC29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E61ACA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2EDFF709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E09F" w14:textId="7D48CA84" w:rsidR="008D4163" w:rsidRPr="00AB0295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E61ACA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E61ACA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ориентироваться в источниках </w:t>
      </w:r>
      <w:r w:rsidR="00E61ACA">
        <w:rPr>
          <w:rFonts w:ascii="Times New Roman" w:hAnsi="Times New Roman" w:cs="Times New Roman"/>
          <w:sz w:val="24"/>
          <w:szCs w:val="24"/>
        </w:rPr>
        <w:t>исторической</w:t>
      </w:r>
      <w:r w:rsidRPr="00B60682">
        <w:rPr>
          <w:rFonts w:ascii="Times New Roman" w:hAnsi="Times New Roman" w:cs="Times New Roman"/>
          <w:sz w:val="24"/>
          <w:szCs w:val="24"/>
        </w:rPr>
        <w:t xml:space="preserve">  информации;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определять и сравнивать качественные и  количественные  показатели, характеризующие  </w:t>
      </w:r>
      <w:r w:rsidR="00E61ACA">
        <w:rPr>
          <w:rFonts w:ascii="Times New Roman" w:hAnsi="Times New Roman" w:cs="Times New Roman"/>
          <w:sz w:val="24"/>
          <w:szCs w:val="24"/>
        </w:rPr>
        <w:t>исторические факты,</w:t>
      </w:r>
      <w:r w:rsidRPr="00B60682">
        <w:rPr>
          <w:rFonts w:ascii="Times New Roman" w:hAnsi="Times New Roman" w:cs="Times New Roman"/>
          <w:sz w:val="24"/>
          <w:szCs w:val="24"/>
        </w:rPr>
        <w:t xml:space="preserve"> объекты,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различать  изученные </w:t>
      </w:r>
      <w:r w:rsidR="00E61ACA">
        <w:rPr>
          <w:rFonts w:ascii="Times New Roman" w:hAnsi="Times New Roman" w:cs="Times New Roman"/>
          <w:sz w:val="24"/>
          <w:szCs w:val="24"/>
        </w:rPr>
        <w:t>исторические</w:t>
      </w:r>
      <w:r w:rsidRPr="00B60682">
        <w:rPr>
          <w:rFonts w:ascii="Times New Roman" w:hAnsi="Times New Roman" w:cs="Times New Roman"/>
          <w:sz w:val="24"/>
          <w:szCs w:val="24"/>
        </w:rPr>
        <w:t xml:space="preserve">  объекты,  процессы  и явления</w:t>
      </w:r>
      <w:r w:rsidR="00E61ACA">
        <w:rPr>
          <w:rFonts w:ascii="Times New Roman" w:hAnsi="Times New Roman" w:cs="Times New Roman"/>
          <w:sz w:val="24"/>
          <w:szCs w:val="24"/>
        </w:rPr>
        <w:t>. Прививать познавательный интерес к истории страны, родного края, использовать наглядность, проектные технологии, исследовательскую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A111F" w14:textId="77777777" w:rsidR="008D4163" w:rsidRDefault="008D4163" w:rsidP="008D4163"/>
    <w:p w14:paraId="1C9DDBE1" w14:textId="3E4A63A3" w:rsidR="008D4163" w:rsidRPr="0022207E" w:rsidRDefault="008D4163" w:rsidP="008D4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61DDABF" w14:textId="2232FA2D" w:rsidR="004E6273" w:rsidRPr="004E6273" w:rsidRDefault="004E6273" w:rsidP="004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73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4E6273">
        <w:rPr>
          <w:rFonts w:ascii="Times New Roman" w:hAnsi="Times New Roman" w:cs="Times New Roman"/>
          <w:sz w:val="24"/>
          <w:szCs w:val="24"/>
        </w:rPr>
        <w:t>нацелена на выявление овладения школьниками:</w:t>
      </w:r>
    </w:p>
    <w:p w14:paraId="3F2359A0" w14:textId="29CBD23D" w:rsidR="004E6273" w:rsidRPr="004E6273" w:rsidRDefault="004E6273" w:rsidP="004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73">
        <w:rPr>
          <w:rFonts w:ascii="Times New Roman" w:hAnsi="Times New Roman" w:cs="Times New Roman"/>
          <w:sz w:val="24"/>
          <w:szCs w:val="24"/>
        </w:rPr>
        <w:t>базовыми историческими знаниями; опытом применения историко-культурного подхода к оценке социальных явлений; умением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73">
        <w:rPr>
          <w:rFonts w:ascii="Times New Roman" w:hAnsi="Times New Roman" w:cs="Times New Roman"/>
          <w:sz w:val="24"/>
          <w:szCs w:val="24"/>
        </w:rPr>
        <w:t>исторические знания для осмысления сущности общественных 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73">
        <w:rPr>
          <w:rFonts w:ascii="Times New Roman" w:hAnsi="Times New Roman" w:cs="Times New Roman"/>
          <w:sz w:val="24"/>
          <w:szCs w:val="24"/>
        </w:rPr>
        <w:t>умением искать, анализировать, сопоставлять и оценивать содержащуюся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73">
        <w:rPr>
          <w:rFonts w:ascii="Times New Roman" w:hAnsi="Times New Roman" w:cs="Times New Roman"/>
          <w:sz w:val="24"/>
          <w:szCs w:val="24"/>
        </w:rPr>
        <w:t>различных источниках информацию о событиях и явлениях прошлого.</w:t>
      </w:r>
    </w:p>
    <w:p w14:paraId="45CD92DD" w14:textId="17AA983E" w:rsidR="00E61ACA" w:rsidRDefault="004E6273" w:rsidP="004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73">
        <w:rPr>
          <w:rFonts w:ascii="Times New Roman" w:hAnsi="Times New Roman" w:cs="Times New Roman"/>
          <w:sz w:val="24"/>
          <w:szCs w:val="24"/>
        </w:rPr>
        <w:t xml:space="preserve">Проверочная работа для 8 класса посвящена истории России XVIII в.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E6273">
        <w:rPr>
          <w:rFonts w:ascii="Times New Roman" w:hAnsi="Times New Roman" w:cs="Times New Roman"/>
          <w:sz w:val="24"/>
          <w:szCs w:val="24"/>
        </w:rPr>
        <w:t>истории зарубежных стран в Новое время (в XVIII в.) с учетом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73">
        <w:rPr>
          <w:rFonts w:ascii="Times New Roman" w:hAnsi="Times New Roman" w:cs="Times New Roman"/>
          <w:sz w:val="24"/>
          <w:szCs w:val="24"/>
        </w:rPr>
        <w:t>изученного материала к моменту написания работы. В работе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73">
        <w:rPr>
          <w:rFonts w:ascii="Times New Roman" w:hAnsi="Times New Roman" w:cs="Times New Roman"/>
          <w:sz w:val="24"/>
          <w:szCs w:val="24"/>
        </w:rPr>
        <w:t>проверяется знание истории, культуры родного края.</w:t>
      </w:r>
    </w:p>
    <w:p w14:paraId="069F327B" w14:textId="77777777" w:rsidR="00543E07" w:rsidRDefault="00543E07" w:rsidP="004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3FABD" w14:textId="5E239F7E" w:rsidR="00E61ACA" w:rsidRDefault="00E61ACA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выполнялась в 8б классе</w:t>
      </w:r>
      <w:r w:rsidR="00543E07">
        <w:rPr>
          <w:rFonts w:ascii="Times New Roman" w:hAnsi="Times New Roman" w:cs="Times New Roman"/>
          <w:sz w:val="24"/>
          <w:szCs w:val="24"/>
        </w:rPr>
        <w:t xml:space="preserve"> (26 уч.)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912CA" w14:textId="7FAE31C2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543E07">
        <w:rPr>
          <w:rFonts w:ascii="Times New Roman" w:hAnsi="Times New Roman" w:cs="Times New Roman"/>
          <w:sz w:val="24"/>
          <w:szCs w:val="24"/>
        </w:rPr>
        <w:t>92</w:t>
      </w:r>
      <w:r w:rsidRPr="00E412EF">
        <w:rPr>
          <w:rFonts w:ascii="Times New Roman" w:hAnsi="Times New Roman" w:cs="Times New Roman"/>
          <w:sz w:val="24"/>
          <w:szCs w:val="24"/>
        </w:rPr>
        <w:t>%.</w:t>
      </w:r>
    </w:p>
    <w:p w14:paraId="4A22B73C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4959" w14:textId="2445F205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43E07" w:rsidRPr="00543E07" w14:paraId="6F90A6E8" w14:textId="77777777" w:rsidTr="00543E0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487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929F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928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180A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43E07" w:rsidRPr="00543E07" w14:paraId="6E3372A9" w14:textId="77777777" w:rsidTr="00543E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91D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1576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002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7E35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2A628202" w14:textId="77777777" w:rsidR="00543E07" w:rsidRPr="00E412EF" w:rsidRDefault="00543E07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7B69" w14:textId="246055C1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1EC68204" w14:textId="40769012" w:rsidR="00543E07" w:rsidRDefault="00543E07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94"/>
        <w:gridCol w:w="460"/>
        <w:gridCol w:w="460"/>
        <w:gridCol w:w="460"/>
        <w:gridCol w:w="580"/>
        <w:gridCol w:w="606"/>
        <w:gridCol w:w="606"/>
        <w:gridCol w:w="606"/>
        <w:gridCol w:w="580"/>
        <w:gridCol w:w="480"/>
        <w:gridCol w:w="868"/>
      </w:tblGrid>
      <w:tr w:rsidR="00543E07" w:rsidRPr="00543E07" w14:paraId="58870234" w14:textId="77777777" w:rsidTr="00543E07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196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5BC1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D9D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3DE8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C759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618C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04E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47D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DE1E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D96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EAB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1AB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D85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5C3E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6E9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ABC8" w14:textId="77777777" w:rsidR="00543E07" w:rsidRPr="00543E07" w:rsidRDefault="00543E07" w:rsidP="005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15 - 51</w:t>
            </w:r>
          </w:p>
        </w:tc>
      </w:tr>
      <w:tr w:rsidR="00543E07" w:rsidRPr="00543E07" w14:paraId="3E603253" w14:textId="77777777" w:rsidTr="00543E07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6A1E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E9F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DC1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CC12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C27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B5E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502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13C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6515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A6A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2E36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836B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23,1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636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735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375A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6FBA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126C57A5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B0904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p w14:paraId="6245C182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43E07" w:rsidRPr="00543E07" w14:paraId="6C3692D6" w14:textId="77777777" w:rsidTr="00543E07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73C9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C7BA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FF0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0B21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C03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CB0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94DA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550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9B4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B872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D138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2916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9FF5E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43E07" w:rsidRPr="00543E07" w14:paraId="62F46526" w14:textId="77777777" w:rsidTr="00543E07">
        <w:trPr>
          <w:trHeight w:val="3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05D8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EABC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222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6B82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4F6A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72A5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F54F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E1F2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B95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976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502B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8EF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56D8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43E07" w:rsidRPr="00543E07" w14:paraId="10509D2B" w14:textId="77777777" w:rsidTr="00543E0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E55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7D89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EF8C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92,31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B497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B97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849C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69,23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3D0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D02D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67,31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0784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65,38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4380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409F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D34E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0C03" w14:textId="77777777" w:rsidR="00543E07" w:rsidRPr="00543E07" w:rsidRDefault="00543E07" w:rsidP="005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E07">
              <w:rPr>
                <w:rFonts w:ascii="Calibri" w:eastAsia="Times New Roman" w:hAnsi="Calibri" w:cs="Calibri"/>
                <w:color w:val="000000"/>
                <w:lang w:eastAsia="ru-RU"/>
              </w:rPr>
              <w:t>35,58</w:t>
            </w:r>
          </w:p>
        </w:tc>
      </w:tr>
    </w:tbl>
    <w:p w14:paraId="291D7703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B7F4F" w14:textId="77777777" w:rsidR="008D4163" w:rsidRPr="00E412EF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38FFF602" w14:textId="7EF92863" w:rsidR="008D4163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5E1A4" w14:textId="12A68BF3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1 нацелено на проверку знания хронологии истории России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(необходимо расположить в хронологической последовательности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исторические события)</w:t>
      </w:r>
    </w:p>
    <w:p w14:paraId="79BC9D00" w14:textId="1797086C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2 нацелено на проверку знания исторической терминологии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(необходимо написать термин по данному определению понятия).</w:t>
      </w:r>
    </w:p>
    <w:p w14:paraId="3478932E" w14:textId="271F3D8B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Задания 3 и 4 предполагают работу с изобразительной наглядностью.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Требуется провести атрибуцию изобразительной наглядности и использовать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контекстные знания.</w:t>
      </w:r>
    </w:p>
    <w:p w14:paraId="7B23D038" w14:textId="36CD77B9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5 проверяет умение работать с текстовыми историческими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источниками. В задании требуется провести атрибуцию исторического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источника и проявить знание контекстной информации.</w:t>
      </w:r>
    </w:p>
    <w:p w14:paraId="6DC9980D" w14:textId="7EFC7D57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6 нацелено на проверку умения проводить атрибуцию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исторической карты.</w:t>
      </w:r>
    </w:p>
    <w:p w14:paraId="15055AB6" w14:textId="2EE61350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7 проверяет знание исторической географии и умение работать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с контурной картой. Необходимо нанести на контурную карту два объекта.</w:t>
      </w:r>
    </w:p>
    <w:p w14:paraId="378F6210" w14:textId="77B674C6" w:rsidR="004E6273" w:rsidRPr="00543E07" w:rsidRDefault="004E6273" w:rsidP="0054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Задания 8 и 9 нацелены на проверку знания фактов истории культуры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России. В заданиях используется иллюстративный материал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8 требуется выбрать два памятника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культуры, относящиеся к определенному времени. В задании 9 требуется</w:t>
      </w:r>
      <w:r w:rsidR="00543E07"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указать памятник культуры по указанному в задании критерию.</w:t>
      </w:r>
    </w:p>
    <w:p w14:paraId="00DD474D" w14:textId="32FE7B6E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10 предполагает проверку владения простейшими приёмами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аргументации. Необходимо выбрать из списка исторический факт, который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 xml:space="preserve">можно использовать для </w:t>
      </w:r>
      <w:r w:rsidRPr="00543E07">
        <w:rPr>
          <w:rFonts w:ascii="Times New Roman" w:hAnsi="Times New Roman" w:cs="Times New Roman"/>
          <w:sz w:val="24"/>
          <w:szCs w:val="24"/>
        </w:rPr>
        <w:lastRenderedPageBreak/>
        <w:t>аргументации заной в задании точки зрения и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объяснить, как с помощью выбранного факта можно аргументировать эту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точку зрения.</w:t>
      </w:r>
    </w:p>
    <w:p w14:paraId="0F449F69" w14:textId="7BF881B5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Блок из заданий 11 и 12 является альтернативным и предполагает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выбор одного из четырех предложенных исторических деятелей.</w:t>
      </w:r>
    </w:p>
    <w:p w14:paraId="5FD316E9" w14:textId="07AE3D4A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11 проверяет знание исторических деятелей России и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зарубежных стран и умение отбирать исторические факты в соответствии с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заданным контекстом. В задании требуется выбрать одного исторического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деятеля из четырех предложенных, указать событие (процесс), в котором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участвовал данный исторический деятель и привести два исторических</w:t>
      </w:r>
    </w:p>
    <w:p w14:paraId="10132627" w14:textId="28B4608B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факта, связанных с участием выбранного исторического деятеля в этом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событии (процессе).</w:t>
      </w:r>
    </w:p>
    <w:p w14:paraId="56413FDE" w14:textId="6C825E4D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12 проверяет знание причин и следствий и умение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формулировать положения, содержащие причинно-следственные связи.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В задании требуется объяснить, почему событие (процесс), в котором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участвовал выбранный исторический деятель, имело большое значение в</w:t>
      </w:r>
      <w:r w:rsidRPr="00543E07">
        <w:rPr>
          <w:rFonts w:ascii="Times New Roman" w:hAnsi="Times New Roman" w:cs="Times New Roman"/>
          <w:sz w:val="24"/>
          <w:szCs w:val="24"/>
        </w:rPr>
        <w:t xml:space="preserve"> </w:t>
      </w:r>
      <w:r w:rsidRPr="00543E07">
        <w:rPr>
          <w:rFonts w:ascii="Times New Roman" w:hAnsi="Times New Roman" w:cs="Times New Roman"/>
          <w:sz w:val="24"/>
          <w:szCs w:val="24"/>
        </w:rPr>
        <w:t>истории нашей страны.</w:t>
      </w:r>
    </w:p>
    <w:p w14:paraId="4E8D6B50" w14:textId="62633AE4" w:rsidR="008D4163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E07">
        <w:rPr>
          <w:rFonts w:ascii="Times New Roman" w:hAnsi="Times New Roman" w:cs="Times New Roman"/>
          <w:sz w:val="24"/>
          <w:szCs w:val="24"/>
        </w:rPr>
        <w:t>Задание 13 проверяет знание истории родного края.</w:t>
      </w:r>
    </w:p>
    <w:p w14:paraId="13D7389D" w14:textId="42A39535" w:rsid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43E07" w:rsidRPr="00543E07" w14:paraId="1CE3E1C3" w14:textId="77777777" w:rsidTr="00543E07">
        <w:trPr>
          <w:trHeight w:val="315"/>
        </w:trPr>
        <w:tc>
          <w:tcPr>
            <w:tcW w:w="8075" w:type="dxa"/>
            <w:noWrap/>
            <w:hideMark/>
          </w:tcPr>
          <w:p w14:paraId="140F00B1" w14:textId="77777777" w:rsidR="00543E07" w:rsidRPr="00543E07" w:rsidRDefault="00543E07" w:rsidP="001462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0" w:type="dxa"/>
            <w:noWrap/>
            <w:hideMark/>
          </w:tcPr>
          <w:p w14:paraId="1E9A34AF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543E07" w:rsidRPr="00543E07" w14:paraId="2B235613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6D58B48D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7F1386B2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26 уч.</w:t>
            </w:r>
          </w:p>
        </w:tc>
      </w:tr>
      <w:tr w:rsidR="00543E07" w:rsidRPr="00543E07" w14:paraId="3507CEDA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05A9D0AD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270" w:type="dxa"/>
            <w:noWrap/>
            <w:hideMark/>
          </w:tcPr>
          <w:p w14:paraId="5EB7320C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3E07" w:rsidRPr="00543E07" w14:paraId="3CA780F2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07974888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270" w:type="dxa"/>
            <w:noWrap/>
            <w:hideMark/>
          </w:tcPr>
          <w:p w14:paraId="51C639E2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43E07" w:rsidRPr="00543E07" w14:paraId="59C94A72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010AA8B2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0" w:type="dxa"/>
            <w:noWrap/>
            <w:hideMark/>
          </w:tcPr>
          <w:p w14:paraId="10F673E8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43E07" w:rsidRPr="00543E07" w14:paraId="43C0F34D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1A39E17A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работать с письменными, изобразительными и вещественными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1270" w:type="dxa"/>
            <w:noWrap/>
            <w:hideMark/>
          </w:tcPr>
          <w:p w14:paraId="398BD040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543E07" w:rsidRPr="00543E07" w14:paraId="0CE793BE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5C42B8D2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5. Смысловое чтение.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270" w:type="dxa"/>
            <w:noWrap/>
            <w:hideMark/>
          </w:tcPr>
          <w:p w14:paraId="06B9470E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3E07" w:rsidRPr="00543E07" w14:paraId="0897B713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2B1BA795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270" w:type="dxa"/>
            <w:noWrap/>
            <w:hideMark/>
          </w:tcPr>
          <w:p w14:paraId="5EF8C483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43E07" w:rsidRPr="00543E07" w14:paraId="12438D6F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3F571371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историческую карту как источник информации о границах России и других государств в Новое время, </w:t>
            </w:r>
            <w:bookmarkStart w:id="3" w:name="_Hlk75425128"/>
            <w:r w:rsidRPr="00543E0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</w:t>
            </w:r>
            <w:bookmarkEnd w:id="3"/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0" w:type="dxa"/>
            <w:noWrap/>
            <w:hideMark/>
          </w:tcPr>
          <w:p w14:paraId="0A91B118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3E07" w:rsidRPr="00543E07" w14:paraId="179719BF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44959924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0" w:type="dxa"/>
            <w:noWrap/>
            <w:hideMark/>
          </w:tcPr>
          <w:p w14:paraId="3A20CE4C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3E07" w:rsidRPr="00543E07" w14:paraId="5425C5E1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1AC36997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0" w:type="dxa"/>
            <w:noWrap/>
            <w:hideMark/>
          </w:tcPr>
          <w:p w14:paraId="55B677FB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43E07" w:rsidRPr="00543E07" w14:paraId="5AEF6B73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48251F94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искать, анализировать, систематизировать и оценивать историческую информацию различных исторических и современных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270" w:type="dxa"/>
            <w:noWrap/>
            <w:hideMark/>
          </w:tcPr>
          <w:p w14:paraId="53395E9C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543E07" w:rsidRPr="00543E07" w14:paraId="31BF33C4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2DFA0062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70" w:type="dxa"/>
            <w:noWrap/>
            <w:hideMark/>
          </w:tcPr>
          <w:p w14:paraId="6AED6EC4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E07" w:rsidRPr="00543E07" w14:paraId="220F4F5F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0F31A2AC" w14:textId="77777777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12.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применять исторические знания для осмысления сущности общественных явлений    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270" w:type="dxa"/>
            <w:noWrap/>
            <w:hideMark/>
          </w:tcPr>
          <w:p w14:paraId="7E3A6A5C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E07" w:rsidRPr="00543E07" w14:paraId="5B9CC9C1" w14:textId="77777777" w:rsidTr="00543E07">
        <w:trPr>
          <w:trHeight w:val="300"/>
        </w:trPr>
        <w:tc>
          <w:tcPr>
            <w:tcW w:w="8075" w:type="dxa"/>
            <w:noWrap/>
            <w:hideMark/>
          </w:tcPr>
          <w:p w14:paraId="4064C468" w14:textId="46EF5B55" w:rsidR="00543E07" w:rsidRPr="00543E07" w:rsidRDefault="00543E07" w:rsidP="001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основ гражданской, этно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национальной,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270" w:type="dxa"/>
            <w:noWrap/>
            <w:hideMark/>
          </w:tcPr>
          <w:p w14:paraId="74CF9BE6" w14:textId="77777777" w:rsidR="00543E07" w:rsidRPr="00543E07" w:rsidRDefault="00543E07" w:rsidP="0054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89FF89C" w14:textId="77777777" w:rsidR="00543E07" w:rsidRPr="00543E07" w:rsidRDefault="00543E07" w:rsidP="0054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ACBEF" w14:textId="423A485D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1462BB">
        <w:rPr>
          <w:rFonts w:ascii="Times New Roman" w:hAnsi="Times New Roman" w:cs="Times New Roman"/>
          <w:sz w:val="24"/>
          <w:szCs w:val="24"/>
        </w:rPr>
        <w:t xml:space="preserve">8б 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1462BB">
        <w:rPr>
          <w:rFonts w:ascii="Times New Roman" w:hAnsi="Times New Roman" w:cs="Times New Roman"/>
          <w:sz w:val="24"/>
          <w:szCs w:val="24"/>
        </w:rPr>
        <w:t>26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</w:t>
      </w:r>
      <w:r w:rsidR="001462BB">
        <w:rPr>
          <w:rFonts w:ascii="Times New Roman" w:hAnsi="Times New Roman" w:cs="Times New Roman"/>
          <w:sz w:val="24"/>
          <w:szCs w:val="24"/>
        </w:rPr>
        <w:t>большинству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462BB">
        <w:rPr>
          <w:rFonts w:ascii="Times New Roman" w:hAnsi="Times New Roman" w:cs="Times New Roman"/>
          <w:sz w:val="24"/>
          <w:szCs w:val="24"/>
        </w:rPr>
        <w:t>ей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 w:rsidR="001462BB">
        <w:rPr>
          <w:rFonts w:ascii="Times New Roman" w:hAnsi="Times New Roman" w:cs="Times New Roman"/>
          <w:sz w:val="24"/>
          <w:szCs w:val="24"/>
        </w:rPr>
        <w:t>восьмиклассники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 w:rsidR="001462BB">
        <w:rPr>
          <w:rFonts w:ascii="Times New Roman" w:hAnsi="Times New Roman" w:cs="Times New Roman"/>
          <w:sz w:val="24"/>
          <w:szCs w:val="24"/>
        </w:rPr>
        <w:t>на уровне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сформированы </w:t>
      </w:r>
      <w:r w:rsidR="001462BB" w:rsidRPr="001462BB">
        <w:rPr>
          <w:rFonts w:ascii="Times New Roman" w:hAnsi="Times New Roman" w:cs="Times New Roman"/>
          <w:sz w:val="24"/>
          <w:szCs w:val="24"/>
        </w:rPr>
        <w:t>базовы</w:t>
      </w:r>
      <w:r w:rsidR="001462BB">
        <w:rPr>
          <w:rFonts w:ascii="Times New Roman" w:hAnsi="Times New Roman" w:cs="Times New Roman"/>
          <w:sz w:val="24"/>
          <w:szCs w:val="24"/>
        </w:rPr>
        <w:t>е</w:t>
      </w:r>
      <w:r w:rsidR="001462BB" w:rsidRPr="001462BB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1462BB">
        <w:rPr>
          <w:rFonts w:ascii="Times New Roman" w:hAnsi="Times New Roman" w:cs="Times New Roman"/>
          <w:sz w:val="24"/>
          <w:szCs w:val="24"/>
        </w:rPr>
        <w:t>е</w:t>
      </w:r>
      <w:r w:rsidR="001462BB" w:rsidRPr="001462BB">
        <w:rPr>
          <w:rFonts w:ascii="Times New Roman" w:hAnsi="Times New Roman" w:cs="Times New Roman"/>
          <w:sz w:val="24"/>
          <w:szCs w:val="24"/>
        </w:rPr>
        <w:t xml:space="preserve"> знания, а также представления о закономерностях развития человеческого общества в социальной, экономической, политической, научной и культурной сферах</w:t>
      </w:r>
      <w:r w:rsidR="001462BB">
        <w:rPr>
          <w:rFonts w:ascii="Times New Roman" w:hAnsi="Times New Roman" w:cs="Times New Roman"/>
          <w:sz w:val="24"/>
          <w:szCs w:val="24"/>
        </w:rPr>
        <w:t xml:space="preserve">; </w:t>
      </w:r>
      <w:r w:rsidR="001462BB" w:rsidRPr="001462BB">
        <w:rPr>
          <w:rFonts w:ascii="Times New Roman" w:hAnsi="Times New Roman" w:cs="Times New Roman"/>
          <w:sz w:val="24"/>
          <w:szCs w:val="24"/>
        </w:rPr>
        <w:t>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</w:t>
      </w:r>
      <w:r w:rsidR="001462BB">
        <w:rPr>
          <w:rFonts w:ascii="Times New Roman" w:hAnsi="Times New Roman" w:cs="Times New Roman"/>
          <w:sz w:val="24"/>
          <w:szCs w:val="24"/>
        </w:rPr>
        <w:t xml:space="preserve">; об </w:t>
      </w:r>
      <w:r w:rsidR="001462BB" w:rsidRPr="001462BB">
        <w:rPr>
          <w:rFonts w:ascii="Times New Roman" w:hAnsi="Times New Roman" w:cs="Times New Roman"/>
          <w:sz w:val="24"/>
          <w:szCs w:val="24"/>
        </w:rPr>
        <w:t>основны</w:t>
      </w:r>
      <w:r w:rsidR="001462BB">
        <w:rPr>
          <w:rFonts w:ascii="Times New Roman" w:hAnsi="Times New Roman" w:cs="Times New Roman"/>
          <w:sz w:val="24"/>
          <w:szCs w:val="24"/>
        </w:rPr>
        <w:t>х</w:t>
      </w:r>
      <w:r w:rsidR="001462BB" w:rsidRPr="001462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1462BB">
        <w:rPr>
          <w:rFonts w:ascii="Times New Roman" w:hAnsi="Times New Roman" w:cs="Times New Roman"/>
          <w:sz w:val="24"/>
          <w:szCs w:val="24"/>
        </w:rPr>
        <w:t>ах</w:t>
      </w:r>
      <w:r w:rsidR="001462BB" w:rsidRPr="001462BB">
        <w:rPr>
          <w:rFonts w:ascii="Times New Roman" w:hAnsi="Times New Roman" w:cs="Times New Roman"/>
          <w:sz w:val="24"/>
          <w:szCs w:val="24"/>
        </w:rPr>
        <w:t xml:space="preserve"> отечественной и всеобщей истории Нового времени</w:t>
      </w:r>
      <w:r w:rsidR="001462BB">
        <w:rPr>
          <w:rFonts w:ascii="Times New Roman" w:hAnsi="Times New Roman" w:cs="Times New Roman"/>
          <w:sz w:val="24"/>
          <w:szCs w:val="24"/>
        </w:rPr>
        <w:t>. Учащиеся верно соотносят</w:t>
      </w:r>
      <w:r w:rsidR="001462BB" w:rsidRPr="001462BB">
        <w:rPr>
          <w:rFonts w:ascii="Times New Roman" w:hAnsi="Times New Roman" w:cs="Times New Roman"/>
          <w:sz w:val="24"/>
          <w:szCs w:val="24"/>
        </w:rPr>
        <w:t xml:space="preserve"> хронологию истории России и всеобщей истории в Новое время</w:t>
      </w:r>
      <w:r w:rsidR="001462BB">
        <w:rPr>
          <w:rFonts w:ascii="Times New Roman" w:hAnsi="Times New Roman" w:cs="Times New Roman"/>
          <w:sz w:val="24"/>
          <w:szCs w:val="24"/>
        </w:rPr>
        <w:t>.</w:t>
      </w:r>
    </w:p>
    <w:p w14:paraId="104E4A92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F861A" w14:textId="67E750AD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1462BB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6B185CB9" w14:textId="77777777" w:rsidR="008D4163" w:rsidRPr="0022207E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A17C6" w14:textId="2E5B16A7" w:rsidR="008D4163" w:rsidRPr="00AB0295" w:rsidRDefault="008D4163" w:rsidP="008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1462BB">
        <w:rPr>
          <w:rFonts w:ascii="Times New Roman" w:hAnsi="Times New Roman" w:cs="Times New Roman"/>
          <w:sz w:val="24"/>
          <w:szCs w:val="24"/>
        </w:rPr>
        <w:t>истории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 w:rsidR="001462BB">
        <w:rPr>
          <w:rFonts w:ascii="Times New Roman" w:hAnsi="Times New Roman" w:cs="Times New Roman"/>
          <w:sz w:val="24"/>
          <w:szCs w:val="24"/>
        </w:rPr>
        <w:t>8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1462BB">
        <w:rPr>
          <w:rFonts w:ascii="Times New Roman" w:hAnsi="Times New Roman" w:cs="Times New Roman"/>
          <w:sz w:val="24"/>
          <w:szCs w:val="24"/>
        </w:rPr>
        <w:t>истории использовать наглядность, видеофрагменты, таблицы, схемы для лучшего усвоения учебного материала</w:t>
      </w:r>
      <w:r w:rsidRPr="00B60682">
        <w:rPr>
          <w:rFonts w:ascii="Times New Roman" w:hAnsi="Times New Roman" w:cs="Times New Roman"/>
          <w:sz w:val="24"/>
          <w:szCs w:val="24"/>
        </w:rPr>
        <w:t>.</w:t>
      </w:r>
      <w:r w:rsidR="001462BB">
        <w:rPr>
          <w:rFonts w:ascii="Times New Roman" w:hAnsi="Times New Roman" w:cs="Times New Roman"/>
          <w:sz w:val="24"/>
          <w:szCs w:val="24"/>
        </w:rPr>
        <w:t xml:space="preserve"> Применять методы проектной работы, исследовательской деятельности.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ED66E" w14:textId="77777777" w:rsidR="008D4163" w:rsidRDefault="008D4163" w:rsidP="008D4163"/>
    <w:p w14:paraId="7AB37E62" w14:textId="77777777" w:rsidR="008D4163" w:rsidRDefault="008D4163"/>
    <w:sectPr w:rsidR="008D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C"/>
    <w:rsid w:val="001264BE"/>
    <w:rsid w:val="001462BB"/>
    <w:rsid w:val="002551CB"/>
    <w:rsid w:val="002E588C"/>
    <w:rsid w:val="004E6273"/>
    <w:rsid w:val="00543E07"/>
    <w:rsid w:val="0064210F"/>
    <w:rsid w:val="00810EDB"/>
    <w:rsid w:val="008D4163"/>
    <w:rsid w:val="008F2E96"/>
    <w:rsid w:val="00B90670"/>
    <w:rsid w:val="00D71CBE"/>
    <w:rsid w:val="00E216DA"/>
    <w:rsid w:val="00E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659"/>
  <w15:chartTrackingRefBased/>
  <w15:docId w15:val="{E426B62B-B2D5-4305-8B62-3623C76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2021-06-23T00:48:00Z</dcterms:created>
  <dcterms:modified xsi:type="dcterms:W3CDTF">2021-06-24T01:09:00Z</dcterms:modified>
</cp:coreProperties>
</file>