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139" w:rsidRDefault="00D94139" w:rsidP="00D94139">
      <w:pPr>
        <w:jc w:val="right"/>
      </w:pPr>
      <w:r>
        <w:rPr>
          <w:noProof/>
        </w:rPr>
        <w:drawing>
          <wp:inline distT="0" distB="0" distL="0" distR="0">
            <wp:extent cx="1855436" cy="160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46" cy="163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F5" w:rsidRDefault="009755F5" w:rsidP="00D94139">
      <w:pPr>
        <w:jc w:val="right"/>
      </w:pPr>
    </w:p>
    <w:p w:rsidR="009755F5" w:rsidRPr="009755F5" w:rsidRDefault="009755F5" w:rsidP="009755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55F5">
        <w:rPr>
          <w:rFonts w:ascii="Times New Roman" w:hAnsi="Times New Roman" w:cs="Times New Roman"/>
          <w:sz w:val="26"/>
          <w:szCs w:val="26"/>
        </w:rPr>
        <w:t xml:space="preserve">План мероприятий по обеспечению объективности </w:t>
      </w:r>
    </w:p>
    <w:p w:rsidR="009755F5" w:rsidRDefault="009755F5" w:rsidP="009755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55F5">
        <w:rPr>
          <w:rFonts w:ascii="Times New Roman" w:hAnsi="Times New Roman" w:cs="Times New Roman"/>
          <w:sz w:val="26"/>
          <w:szCs w:val="26"/>
        </w:rPr>
        <w:t>проведения Всероссийских проверочных работ</w:t>
      </w:r>
      <w:r>
        <w:rPr>
          <w:rFonts w:ascii="Times New Roman" w:hAnsi="Times New Roman" w:cs="Times New Roman"/>
          <w:sz w:val="26"/>
          <w:szCs w:val="26"/>
        </w:rPr>
        <w:t xml:space="preserve"> в 2021 году</w:t>
      </w:r>
    </w:p>
    <w:p w:rsidR="009755F5" w:rsidRDefault="009755F5" w:rsidP="009755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1"/>
        <w:gridCol w:w="2336"/>
        <w:gridCol w:w="2337"/>
      </w:tblGrid>
      <w:tr w:rsidR="009755F5" w:rsidTr="009755F5">
        <w:tc>
          <w:tcPr>
            <w:tcW w:w="421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336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337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9755F5" w:rsidTr="009755F5">
        <w:tc>
          <w:tcPr>
            <w:tcW w:w="421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подготовки и проведения ВПР на совещании с учителями</w:t>
            </w:r>
          </w:p>
        </w:tc>
        <w:tc>
          <w:tcPr>
            <w:tcW w:w="2336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 марта</w:t>
            </w:r>
          </w:p>
        </w:tc>
        <w:tc>
          <w:tcPr>
            <w:tcW w:w="2337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О.С.Давыденко</w:t>
            </w:r>
            <w:proofErr w:type="spellEnd"/>
          </w:p>
        </w:tc>
      </w:tr>
      <w:tr w:rsidR="009755F5" w:rsidTr="009755F5">
        <w:tc>
          <w:tcPr>
            <w:tcW w:w="421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ВПР на сайте школы</w:t>
            </w:r>
          </w:p>
        </w:tc>
        <w:tc>
          <w:tcPr>
            <w:tcW w:w="2336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марта</w:t>
            </w:r>
          </w:p>
        </w:tc>
        <w:tc>
          <w:tcPr>
            <w:tcW w:w="2337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О.С.Давыденко</w:t>
            </w:r>
            <w:proofErr w:type="spellEnd"/>
          </w:p>
        </w:tc>
      </w:tr>
      <w:tr w:rsidR="009755F5" w:rsidTr="009755F5">
        <w:tc>
          <w:tcPr>
            <w:tcW w:w="421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Информационно-разъяснительная работа с учениками и родителями</w:t>
            </w:r>
          </w:p>
        </w:tc>
        <w:tc>
          <w:tcPr>
            <w:tcW w:w="2336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 марта</w:t>
            </w:r>
          </w:p>
        </w:tc>
        <w:tc>
          <w:tcPr>
            <w:tcW w:w="2337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Н.А.Слепкова</w:t>
            </w:r>
            <w:proofErr w:type="spellEnd"/>
          </w:p>
        </w:tc>
      </w:tr>
      <w:tr w:rsidR="009755F5" w:rsidTr="009755F5">
        <w:tc>
          <w:tcPr>
            <w:tcW w:w="421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списка общественных наблюдателей</w:t>
            </w:r>
          </w:p>
        </w:tc>
        <w:tc>
          <w:tcPr>
            <w:tcW w:w="2336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 марта</w:t>
            </w:r>
          </w:p>
        </w:tc>
        <w:tc>
          <w:tcPr>
            <w:tcW w:w="2337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Н.А.Слепкова</w:t>
            </w:r>
            <w:proofErr w:type="spellEnd"/>
          </w:p>
        </w:tc>
      </w:tr>
      <w:tr w:rsidR="009755F5" w:rsidTr="009755F5">
        <w:tc>
          <w:tcPr>
            <w:tcW w:w="421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Инструктаж общественных наблюдателей</w:t>
            </w:r>
          </w:p>
        </w:tc>
        <w:tc>
          <w:tcPr>
            <w:tcW w:w="2336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 марта</w:t>
            </w:r>
          </w:p>
        </w:tc>
        <w:tc>
          <w:tcPr>
            <w:tcW w:w="2337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О.С.Давыденко</w:t>
            </w:r>
            <w:proofErr w:type="spellEnd"/>
          </w:p>
        </w:tc>
      </w:tr>
      <w:tr w:rsidR="009755F5" w:rsidTr="009755F5">
        <w:tc>
          <w:tcPr>
            <w:tcW w:w="421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1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внутришкольного контроля за подготовкой к ВПР</w:t>
            </w:r>
          </w:p>
        </w:tc>
        <w:tc>
          <w:tcPr>
            <w:tcW w:w="2336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ВШК</w:t>
            </w:r>
          </w:p>
        </w:tc>
        <w:tc>
          <w:tcPr>
            <w:tcW w:w="2337" w:type="dxa"/>
          </w:tcPr>
          <w:p w:rsidR="009755F5" w:rsidRDefault="009755F5" w:rsidP="00975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Н.А.Слепкова</w:t>
            </w:r>
            <w:bookmarkStart w:id="0" w:name="_GoBack"/>
            <w:bookmarkEnd w:id="0"/>
          </w:p>
        </w:tc>
      </w:tr>
    </w:tbl>
    <w:p w:rsidR="009755F5" w:rsidRPr="009755F5" w:rsidRDefault="009755F5" w:rsidP="009755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4139" w:rsidRDefault="00D94139" w:rsidP="00D94139">
      <w:pPr>
        <w:jc w:val="right"/>
      </w:pPr>
      <w:r>
        <w:t xml:space="preserve"> </w:t>
      </w:r>
    </w:p>
    <w:sectPr w:rsidR="00D9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39"/>
    <w:rsid w:val="009755F5"/>
    <w:rsid w:val="00D94139"/>
    <w:rsid w:val="00E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85CF"/>
  <w15:chartTrackingRefBased/>
  <w15:docId w15:val="{C150DA2E-BC25-45E8-9D4A-AF385815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2022-03-28T05:22:00Z</dcterms:created>
  <dcterms:modified xsi:type="dcterms:W3CDTF">2022-03-28T05:40:00Z</dcterms:modified>
</cp:coreProperties>
</file>