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A27D" w14:textId="148AA375" w:rsidR="006E6995" w:rsidRPr="0098158B" w:rsidRDefault="006E6995" w:rsidP="003736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8B">
        <w:rPr>
          <w:rFonts w:ascii="Times New Roman" w:hAnsi="Times New Roman" w:cs="Times New Roman"/>
          <w:b/>
          <w:bCs/>
          <w:sz w:val="26"/>
          <w:szCs w:val="26"/>
        </w:rPr>
        <w:t>Анализ Всероссийских проверочных работ по биологии в МБОУ «Средняя общеобразовательная школа №6» в 2021 году</w:t>
      </w:r>
    </w:p>
    <w:p w14:paraId="25AD8A82" w14:textId="69E262D3" w:rsidR="006E6995" w:rsidRDefault="006E6995" w:rsidP="006E69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14:paraId="5732508B" w14:textId="58208057" w:rsidR="0099484B" w:rsidRPr="0099484B" w:rsidRDefault="0099484B" w:rsidP="0099484B">
      <w:pPr>
        <w:jc w:val="both"/>
        <w:rPr>
          <w:rFonts w:ascii="Times New Roman" w:hAnsi="Times New Roman" w:cs="Times New Roman"/>
          <w:sz w:val="24"/>
          <w:szCs w:val="24"/>
        </w:rPr>
      </w:pPr>
      <w:r w:rsidRPr="0099484B">
        <w:rPr>
          <w:rFonts w:ascii="Times New Roman" w:hAnsi="Times New Roman" w:cs="Times New Roman"/>
          <w:sz w:val="24"/>
          <w:szCs w:val="24"/>
        </w:rPr>
        <w:t xml:space="preserve">КИМ ВПР </w:t>
      </w:r>
      <w:r>
        <w:rPr>
          <w:rFonts w:ascii="Times New Roman" w:hAnsi="Times New Roman" w:cs="Times New Roman"/>
          <w:sz w:val="24"/>
          <w:szCs w:val="24"/>
        </w:rPr>
        <w:t xml:space="preserve">5 класса </w:t>
      </w:r>
      <w:r w:rsidRPr="0099484B">
        <w:rPr>
          <w:rFonts w:ascii="Times New Roman" w:hAnsi="Times New Roman" w:cs="Times New Roman"/>
          <w:sz w:val="24"/>
          <w:szCs w:val="24"/>
        </w:rPr>
        <w:t>направлены на проверку сформированности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4B">
        <w:rPr>
          <w:rFonts w:ascii="Times New Roman" w:hAnsi="Times New Roman" w:cs="Times New Roman"/>
          <w:sz w:val="24"/>
          <w:szCs w:val="24"/>
        </w:rPr>
        <w:t>предметных требований:</w:t>
      </w:r>
    </w:p>
    <w:p w14:paraId="1017B554" w14:textId="72D16462" w:rsidR="0099484B" w:rsidRPr="0099484B" w:rsidRDefault="0099484B" w:rsidP="0099484B">
      <w:pPr>
        <w:jc w:val="both"/>
        <w:rPr>
          <w:rFonts w:ascii="Times New Roman" w:hAnsi="Times New Roman" w:cs="Times New Roman"/>
          <w:sz w:val="24"/>
          <w:szCs w:val="24"/>
        </w:rPr>
      </w:pPr>
      <w:r w:rsidRPr="0099484B">
        <w:rPr>
          <w:rFonts w:ascii="Times New Roman" w:hAnsi="Times New Roman" w:cs="Times New Roman"/>
          <w:sz w:val="24"/>
          <w:szCs w:val="24"/>
        </w:rPr>
        <w:t>– формирование первоначальных систематизированных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4B">
        <w:rPr>
          <w:rFonts w:ascii="Times New Roman" w:hAnsi="Times New Roman" w:cs="Times New Roman"/>
          <w:sz w:val="24"/>
          <w:szCs w:val="24"/>
        </w:rPr>
        <w:t>биологических объектах, процессах, явлениях, закономерностях, о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4B">
        <w:rPr>
          <w:rFonts w:ascii="Times New Roman" w:hAnsi="Times New Roman" w:cs="Times New Roman"/>
          <w:sz w:val="24"/>
          <w:szCs w:val="24"/>
        </w:rPr>
        <w:t>живого и неживого в биосфере, овладение понятийным аппаратом биологии;</w:t>
      </w:r>
    </w:p>
    <w:p w14:paraId="3E970CE4" w14:textId="4FAB19A6" w:rsidR="0099484B" w:rsidRPr="0099484B" w:rsidRDefault="0099484B" w:rsidP="0099484B">
      <w:pPr>
        <w:jc w:val="both"/>
        <w:rPr>
          <w:rFonts w:ascii="Times New Roman" w:hAnsi="Times New Roman" w:cs="Times New Roman"/>
          <w:sz w:val="24"/>
          <w:szCs w:val="24"/>
        </w:rPr>
      </w:pPr>
      <w:r w:rsidRPr="0099484B">
        <w:rPr>
          <w:rFonts w:ascii="Times New Roman" w:hAnsi="Times New Roman" w:cs="Times New Roman"/>
          <w:sz w:val="24"/>
          <w:szCs w:val="24"/>
        </w:rPr>
        <w:t>– приобретение опыта использования методов биологической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4B">
        <w:rPr>
          <w:rFonts w:ascii="Times New Roman" w:hAnsi="Times New Roman" w:cs="Times New Roman"/>
          <w:sz w:val="24"/>
          <w:szCs w:val="24"/>
        </w:rPr>
        <w:t>и проведения несложных биологических экспериментов для изучения живых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4B">
        <w:rPr>
          <w:rFonts w:ascii="Times New Roman" w:hAnsi="Times New Roman" w:cs="Times New Roman"/>
          <w:sz w:val="24"/>
          <w:szCs w:val="24"/>
        </w:rPr>
        <w:t>организмов и человека;</w:t>
      </w:r>
    </w:p>
    <w:p w14:paraId="1266F060" w14:textId="17C9C922" w:rsidR="0099484B" w:rsidRPr="0099484B" w:rsidRDefault="0099484B" w:rsidP="0099484B">
      <w:pPr>
        <w:jc w:val="both"/>
        <w:rPr>
          <w:rFonts w:ascii="Times New Roman" w:hAnsi="Times New Roman" w:cs="Times New Roman"/>
          <w:sz w:val="24"/>
          <w:szCs w:val="24"/>
        </w:rPr>
      </w:pPr>
      <w:r w:rsidRPr="0099484B">
        <w:rPr>
          <w:rFonts w:ascii="Times New Roman" w:hAnsi="Times New Roman" w:cs="Times New Roman"/>
          <w:sz w:val="24"/>
          <w:szCs w:val="24"/>
        </w:rPr>
        <w:t>– освоение приемов выращивания и размножения культурных растений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4B">
        <w:rPr>
          <w:rFonts w:ascii="Times New Roman" w:hAnsi="Times New Roman" w:cs="Times New Roman"/>
          <w:sz w:val="24"/>
          <w:szCs w:val="24"/>
        </w:rPr>
        <w:t>и домашних животных, ухода за ними.</w:t>
      </w:r>
    </w:p>
    <w:p w14:paraId="4F0862F3" w14:textId="2CBA0335" w:rsidR="0099484B" w:rsidRDefault="0099484B" w:rsidP="0099484B">
      <w:pPr>
        <w:jc w:val="both"/>
        <w:rPr>
          <w:rFonts w:ascii="Times New Roman" w:hAnsi="Times New Roman" w:cs="Times New Roman"/>
          <w:sz w:val="24"/>
          <w:szCs w:val="24"/>
        </w:rPr>
      </w:pPr>
      <w:r w:rsidRPr="0099484B">
        <w:rPr>
          <w:rFonts w:ascii="Times New Roman" w:hAnsi="Times New Roman" w:cs="Times New Roman"/>
          <w:sz w:val="24"/>
          <w:szCs w:val="24"/>
        </w:rPr>
        <w:t>Изучение биологии в 5 классе и содержание ВПР по биологии для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4B">
        <w:rPr>
          <w:rFonts w:ascii="Times New Roman" w:hAnsi="Times New Roman" w:cs="Times New Roman"/>
          <w:sz w:val="24"/>
          <w:szCs w:val="24"/>
        </w:rPr>
        <w:t>класса базируются на образовательных результатах освоения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4B">
        <w:rPr>
          <w:rFonts w:ascii="Times New Roman" w:hAnsi="Times New Roman" w:cs="Times New Roman"/>
          <w:sz w:val="24"/>
          <w:szCs w:val="24"/>
        </w:rPr>
        <w:t>предмета «Окружающий мир» в начальной школе</w:t>
      </w:r>
    </w:p>
    <w:p w14:paraId="2C82D454" w14:textId="29EE878C" w:rsidR="006E6995" w:rsidRDefault="0099484B" w:rsidP="006E6995">
      <w:pPr>
        <w:rPr>
          <w:rFonts w:ascii="Times New Roman" w:hAnsi="Times New Roman" w:cs="Times New Roman"/>
          <w:sz w:val="24"/>
          <w:szCs w:val="24"/>
        </w:rPr>
      </w:pPr>
      <w:r w:rsidRPr="0099484B">
        <w:rPr>
          <w:rFonts w:ascii="Times New Roman" w:hAnsi="Times New Roman" w:cs="Times New Roman"/>
          <w:sz w:val="24"/>
          <w:szCs w:val="24"/>
        </w:rPr>
        <w:t>Успеваемость составила</w:t>
      </w:r>
      <w:r w:rsidR="00187120">
        <w:rPr>
          <w:rFonts w:ascii="Times New Roman" w:hAnsi="Times New Roman" w:cs="Times New Roman"/>
          <w:sz w:val="24"/>
          <w:szCs w:val="24"/>
        </w:rPr>
        <w:t xml:space="preserve"> 76%.</w:t>
      </w:r>
    </w:p>
    <w:p w14:paraId="3ED2D13D" w14:textId="4AF11F07" w:rsidR="00187120" w:rsidRDefault="00187120" w:rsidP="006E6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5а </w:t>
      </w:r>
      <w:r w:rsidR="009A1C05">
        <w:rPr>
          <w:rFonts w:ascii="Times New Roman" w:hAnsi="Times New Roman" w:cs="Times New Roman"/>
          <w:sz w:val="24"/>
          <w:szCs w:val="24"/>
        </w:rPr>
        <w:t>– 86</w:t>
      </w:r>
      <w:proofErr w:type="gramStart"/>
      <w:r w:rsidR="009A1C0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5б </w:t>
      </w:r>
      <w:r w:rsidR="009A1C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05">
        <w:rPr>
          <w:rFonts w:ascii="Times New Roman" w:hAnsi="Times New Roman" w:cs="Times New Roman"/>
          <w:sz w:val="24"/>
          <w:szCs w:val="24"/>
        </w:rPr>
        <w:t>91%</w:t>
      </w:r>
      <w:r>
        <w:rPr>
          <w:rFonts w:ascii="Times New Roman" w:hAnsi="Times New Roman" w:cs="Times New Roman"/>
          <w:sz w:val="24"/>
          <w:szCs w:val="24"/>
        </w:rPr>
        <w:t xml:space="preserve">, 5в </w:t>
      </w:r>
      <w:r w:rsidR="009A1C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05">
        <w:rPr>
          <w:rFonts w:ascii="Times New Roman" w:hAnsi="Times New Roman" w:cs="Times New Roman"/>
          <w:sz w:val="24"/>
          <w:szCs w:val="24"/>
        </w:rPr>
        <w:t>53%</w:t>
      </w:r>
    </w:p>
    <w:p w14:paraId="77D8F11A" w14:textId="70ED083C" w:rsidR="0099484B" w:rsidRDefault="0099484B" w:rsidP="006E6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W w:w="3347" w:type="dxa"/>
        <w:tblLook w:val="04A0" w:firstRow="1" w:lastRow="0" w:firstColumn="1" w:lastColumn="0" w:noHBand="0" w:noVBand="1"/>
      </w:tblPr>
      <w:tblGrid>
        <w:gridCol w:w="1293"/>
        <w:gridCol w:w="763"/>
        <w:gridCol w:w="763"/>
        <w:gridCol w:w="763"/>
        <w:gridCol w:w="763"/>
      </w:tblGrid>
      <w:tr w:rsidR="004713BA" w:rsidRPr="004713BA" w14:paraId="21EF8F37" w14:textId="77777777" w:rsidTr="004713BA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C89C" w14:textId="77777777" w:rsidR="004713BA" w:rsidRPr="004713BA" w:rsidRDefault="004713BA" w:rsidP="00471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DCF8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6D4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0D2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D13A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4713BA" w:rsidRPr="004713BA" w14:paraId="234AA442" w14:textId="77777777" w:rsidTr="004713BA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F3E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B8E" w14:textId="2CE898A6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  <w:r w:rsidR="00187120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E25" w14:textId="7234F48A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61,3</w:t>
            </w:r>
            <w:r w:rsidR="00187120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6D4" w14:textId="749642F9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  <w:r w:rsidR="00187120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DE23" w14:textId="43943993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  <w:r w:rsidR="00187120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4713BA" w:rsidRPr="004713BA" w14:paraId="03E7AAF5" w14:textId="77777777" w:rsidTr="004713BA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CA8" w14:textId="77777777" w:rsidR="004713BA" w:rsidRPr="004713BA" w:rsidRDefault="004713BA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0BD" w14:textId="162D33E3" w:rsidR="004713BA" w:rsidRPr="004713BA" w:rsidRDefault="004713BA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87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D35" w14:textId="12800E88" w:rsidR="004713BA" w:rsidRPr="004713BA" w:rsidRDefault="00187120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4713BA"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C3B9" w14:textId="622D0049" w:rsidR="004713BA" w:rsidRPr="004713BA" w:rsidRDefault="009A1C05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7643" w14:textId="7370D406" w:rsidR="004713BA" w:rsidRPr="004713BA" w:rsidRDefault="009A1C05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713BA"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3BA" w:rsidRPr="004713BA" w14:paraId="59FFAEDB" w14:textId="77777777" w:rsidTr="004713BA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879" w14:textId="77777777" w:rsidR="004713BA" w:rsidRPr="004713BA" w:rsidRDefault="004713BA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EE3" w14:textId="4A82CC69" w:rsidR="004713BA" w:rsidRPr="004713BA" w:rsidRDefault="004713BA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A1C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D7A4" w14:textId="14261666" w:rsidR="004713BA" w:rsidRPr="004713BA" w:rsidRDefault="009A1C05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4713BA"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BDD" w14:textId="5ABE5137" w:rsidR="004713BA" w:rsidRPr="004713BA" w:rsidRDefault="009A1C05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C98" w14:textId="1542CA46" w:rsidR="004713BA" w:rsidRPr="004713BA" w:rsidRDefault="009A1C05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713BA" w:rsidRPr="004713BA" w14:paraId="1C969AB8" w14:textId="77777777" w:rsidTr="004713BA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704" w14:textId="77777777" w:rsidR="004713BA" w:rsidRPr="004713BA" w:rsidRDefault="004713BA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6E08" w14:textId="698D3D9F" w:rsidR="004713BA" w:rsidRPr="004713BA" w:rsidRDefault="009A1C05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9C2" w14:textId="32799F75" w:rsidR="004713BA" w:rsidRPr="004713BA" w:rsidRDefault="009A1C05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1CE" w14:textId="7EE71C46" w:rsidR="004713BA" w:rsidRPr="004713BA" w:rsidRDefault="009A1C05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4713BA"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CA7" w14:textId="0334A24B" w:rsidR="004713BA" w:rsidRPr="004713BA" w:rsidRDefault="009A1C05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4713BA"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4EB24A9A" w14:textId="247C35BE" w:rsidR="0099484B" w:rsidRDefault="0099484B" w:rsidP="006E6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заданий: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560"/>
        <w:gridCol w:w="606"/>
        <w:gridCol w:w="606"/>
        <w:gridCol w:w="560"/>
        <w:gridCol w:w="606"/>
        <w:gridCol w:w="606"/>
        <w:gridCol w:w="717"/>
        <w:gridCol w:w="606"/>
        <w:gridCol w:w="606"/>
        <w:gridCol w:w="606"/>
        <w:gridCol w:w="606"/>
        <w:gridCol w:w="606"/>
        <w:gridCol w:w="606"/>
        <w:gridCol w:w="495"/>
        <w:gridCol w:w="606"/>
      </w:tblGrid>
      <w:tr w:rsidR="004713BA" w:rsidRPr="004713BA" w14:paraId="578012DE" w14:textId="77777777" w:rsidTr="004713BA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9C1C" w14:textId="01807330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3B577" w14:textId="355C1DAC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6129" w14:textId="3D5DE9AB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2DF2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84C5" w14:textId="0AE7FDC4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239B" w14:textId="4F0A6AE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A0F7" w14:textId="5D225D5E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024A" w14:textId="597D8104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B390" w14:textId="18BFFFD3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7D9E" w14:textId="019B33A6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FC3A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1124" w14:textId="71BA8A1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6447" w14:textId="5B2EFA62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B53B" w14:textId="5969D2E2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9689" w14:textId="6CA42A06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713BA" w:rsidRPr="004713BA" w14:paraId="7B0A9AA2" w14:textId="77777777" w:rsidTr="004713BA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AC88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7CE1A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761D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18FE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ACAD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51FA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913B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3AC2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F267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2FA9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42DB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AAF2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C229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53DE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5599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713BA" w:rsidRPr="004713BA" w14:paraId="17F40845" w14:textId="77777777" w:rsidTr="004713B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3515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046C3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33,1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8267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19,4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81E8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8EFB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38,7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E3A9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72,6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B83E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E117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41,9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FC88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40,3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CAB2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40,3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C79C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874E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37,1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C129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0541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73C4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22,6</w:t>
            </w:r>
          </w:p>
        </w:tc>
      </w:tr>
    </w:tbl>
    <w:p w14:paraId="4C268853" w14:textId="569340BC" w:rsidR="004713BA" w:rsidRDefault="004713BA" w:rsidP="006E69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80" w:type="dxa"/>
        <w:tblLook w:val="04A0" w:firstRow="1" w:lastRow="0" w:firstColumn="1" w:lastColumn="0" w:noHBand="0" w:noVBand="1"/>
      </w:tblPr>
      <w:tblGrid>
        <w:gridCol w:w="460"/>
        <w:gridCol w:w="717"/>
        <w:gridCol w:w="720"/>
        <w:gridCol w:w="717"/>
        <w:gridCol w:w="717"/>
      </w:tblGrid>
      <w:tr w:rsidR="004713BA" w:rsidRPr="004713BA" w14:paraId="25CB320B" w14:textId="77777777" w:rsidTr="004713BA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41BD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EF44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C3FD" w14:textId="77777777" w:rsidR="004713BA" w:rsidRPr="004713BA" w:rsidRDefault="004713BA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10K1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BB45" w14:textId="77777777" w:rsidR="004713BA" w:rsidRPr="004713BA" w:rsidRDefault="004713BA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10K2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4115E" w14:textId="77777777" w:rsidR="004713BA" w:rsidRPr="004713BA" w:rsidRDefault="004713BA" w:rsidP="0047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10K3</w:t>
            </w:r>
          </w:p>
        </w:tc>
      </w:tr>
      <w:tr w:rsidR="004713BA" w:rsidRPr="004713BA" w14:paraId="3006F8C3" w14:textId="77777777" w:rsidTr="004713BA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A33D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53CC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7DAC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EAAD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DBB8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713BA" w:rsidRPr="004713BA" w14:paraId="7EC1864F" w14:textId="77777777" w:rsidTr="004713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1F4B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3A8B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77,42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A61C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88,71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622D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83,87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48AA" w14:textId="77777777" w:rsidR="004713BA" w:rsidRPr="004713BA" w:rsidRDefault="004713BA" w:rsidP="00471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3BA">
              <w:rPr>
                <w:rFonts w:ascii="Calibri" w:eastAsia="Times New Roman" w:hAnsi="Calibri" w:cs="Calibri"/>
                <w:color w:val="000000"/>
                <w:lang w:eastAsia="ru-RU"/>
              </w:rPr>
              <w:t>72,58</w:t>
            </w:r>
          </w:p>
        </w:tc>
      </w:tr>
    </w:tbl>
    <w:p w14:paraId="6A27490F" w14:textId="77777777" w:rsidR="004713BA" w:rsidRDefault="004713BA" w:rsidP="006E6995">
      <w:pPr>
        <w:rPr>
          <w:rFonts w:ascii="Times New Roman" w:hAnsi="Times New Roman" w:cs="Times New Roman"/>
          <w:sz w:val="24"/>
          <w:szCs w:val="24"/>
        </w:rPr>
      </w:pPr>
    </w:p>
    <w:p w14:paraId="60D0E6AB" w14:textId="2871A4A1" w:rsidR="0099484B" w:rsidRDefault="0099484B" w:rsidP="006E6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760"/>
        <w:gridCol w:w="560"/>
        <w:gridCol w:w="560"/>
        <w:gridCol w:w="560"/>
        <w:gridCol w:w="560"/>
        <w:gridCol w:w="700"/>
        <w:gridCol w:w="560"/>
        <w:gridCol w:w="560"/>
        <w:gridCol w:w="606"/>
        <w:gridCol w:w="560"/>
        <w:gridCol w:w="700"/>
      </w:tblGrid>
      <w:tr w:rsidR="00187120" w:rsidRPr="00187120" w14:paraId="208F84BF" w14:textId="77777777" w:rsidTr="00187120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E90E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3B0CD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85D5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22A9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5E8D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00B1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6C5A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A1AC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0964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2D3A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D321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E5049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DC4E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89BB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AC44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187120" w:rsidRPr="00187120" w14:paraId="08AC0D90" w14:textId="77777777" w:rsidTr="0018712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5B2D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86AB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263D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BD03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0789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FEBE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8F0C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F98E5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8BB8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1D580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9086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5CCB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91D1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16,1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CFFF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5802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</w:tr>
      <w:tr w:rsidR="00187120" w:rsidRPr="00187120" w14:paraId="4EAD8E00" w14:textId="77777777" w:rsidTr="0018712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FB4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B48B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E68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A151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97B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7159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18C2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9183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098F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AEA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1649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E235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67A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7D76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FB3A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120" w:rsidRPr="00187120" w14:paraId="1E68B82C" w14:textId="77777777" w:rsidTr="0018712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7D19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25E3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4E68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B690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706F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F5B2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56F3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9C55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414B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C0F9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EB80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B3537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3CCC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4956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1905" w14:textId="77777777" w:rsidR="00187120" w:rsidRPr="00187120" w:rsidRDefault="00187120" w:rsidP="0018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28-45</w:t>
            </w:r>
          </w:p>
        </w:tc>
      </w:tr>
      <w:tr w:rsidR="00187120" w:rsidRPr="00187120" w14:paraId="747469F1" w14:textId="77777777" w:rsidTr="0018712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9308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7D90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C71F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A084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C0E5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DBF8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9D92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DA21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319FF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4F23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C329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E6BE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E19D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0EAA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664D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87120" w:rsidRPr="00187120" w14:paraId="77BB29E0" w14:textId="77777777" w:rsidTr="0018712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7D1" w14:textId="77777777" w:rsidR="00187120" w:rsidRPr="00187120" w:rsidRDefault="00187120" w:rsidP="0018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0ABD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EF3E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FDA8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F198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CB6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974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79F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363E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CD4D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893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4EE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D06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3B7F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972" w14:textId="77777777" w:rsidR="00187120" w:rsidRPr="0018712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4C7D6C" w14:textId="7719DB32" w:rsidR="0099484B" w:rsidRDefault="0099484B" w:rsidP="006E6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2CFFBF19" w14:textId="50697B25" w:rsidR="00EE4D49" w:rsidRPr="00EE4D49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Задание 1 направлено на выявление уровня овладения умениями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объектов. Первая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задания проверяет умение обучающихся определять на рисунке объекты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природы (вирусы, растения, животные). Вторая часть проверяет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сравнивать объекты и находить различия. Третья – контролирует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находить у одного из объектов отсутствующий признак.</w:t>
      </w:r>
    </w:p>
    <w:p w14:paraId="088C8CF8" w14:textId="7392DDC2" w:rsidR="00EE4D49" w:rsidRPr="00EE4D49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Задание 2 проверяет умение по описанию биологического 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определять процесс и формулировать его роль в жизни растения.</w:t>
      </w:r>
    </w:p>
    <w:p w14:paraId="4ECFBE37" w14:textId="4266A411" w:rsidR="00EE4D49" w:rsidRPr="00EE4D49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Задание 3 контролирует знание биологических методов и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необходимого для биологических исследований в конкретных условиях.</w:t>
      </w:r>
    </w:p>
    <w:p w14:paraId="13CA682C" w14:textId="7F34D475" w:rsidR="00EE4D49" w:rsidRPr="00EE4D49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Задание 4 проверяет знание устройства оптических приборов, и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ими пользоваться.</w:t>
      </w:r>
    </w:p>
    <w:p w14:paraId="570B2AB0" w14:textId="77777777" w:rsidR="00EE4D49" w:rsidRPr="00EE4D49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Задание 5 проверяет умение систематизировать животных и растения.</w:t>
      </w:r>
    </w:p>
    <w:p w14:paraId="70F0A63E" w14:textId="04D1B990" w:rsidR="00EE4D49" w:rsidRPr="00EE4D49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Задание 6 проверяет умение работать с информацией, представленной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графической форме или умение работать с географической картой, проводя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описание ареала обитания животного (растения). Вторая часть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направлена на проверку умения делать выводы на основании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анализа.</w:t>
      </w:r>
    </w:p>
    <w:p w14:paraId="5116EAB6" w14:textId="75460B8D" w:rsidR="00EE4D49" w:rsidRPr="00EE4D49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Задание 7 проверяет умение анализировать текст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содержания на предмет выявления в нем необходимой информации. Вторая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часть задания проверяет умение делать сравнительное описание двух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по заданному плану.</w:t>
      </w:r>
    </w:p>
    <w:p w14:paraId="18D6A8E9" w14:textId="03E065DF" w:rsidR="00EE4D49" w:rsidRPr="00EE4D49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Задание 8 проверяет умение находить недостающую информацию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описания важнейших природных зон.</w:t>
      </w:r>
    </w:p>
    <w:p w14:paraId="35FB104A" w14:textId="08346DE9" w:rsidR="0099484B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Задание 9 проверяет понимание обучающимися схематического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изображения правил природопользования и техники безопасности при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в биологической лаборатории и способность объяснить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соблюдения этих правил.</w:t>
      </w:r>
    </w:p>
    <w:p w14:paraId="5E6943EE" w14:textId="323B077F" w:rsidR="00EE4D49" w:rsidRDefault="00EE4D49" w:rsidP="00187120">
      <w:pPr>
        <w:jc w:val="both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При выполнении задания 10 обучающиеся анализируют профессии,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49">
        <w:rPr>
          <w:rFonts w:ascii="Times New Roman" w:hAnsi="Times New Roman" w:cs="Times New Roman"/>
          <w:sz w:val="24"/>
          <w:szCs w:val="24"/>
        </w:rPr>
        <w:t>связанные с применением биологических знаний.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8495"/>
        <w:gridCol w:w="927"/>
      </w:tblGrid>
      <w:tr w:rsidR="00187120" w:rsidRPr="002404C0" w14:paraId="4EF6B195" w14:textId="77777777" w:rsidTr="00187120">
        <w:trPr>
          <w:trHeight w:val="315"/>
        </w:trPr>
        <w:tc>
          <w:tcPr>
            <w:tcW w:w="84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C96F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AB20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6</w:t>
            </w:r>
          </w:p>
        </w:tc>
      </w:tr>
      <w:tr w:rsidR="00187120" w:rsidRPr="002404C0" w14:paraId="6D7216D3" w14:textId="77777777" w:rsidTr="00187120">
        <w:trPr>
          <w:trHeight w:val="300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7B7E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6CDC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уч.</w:t>
            </w:r>
          </w:p>
        </w:tc>
      </w:tr>
      <w:tr w:rsidR="00187120" w:rsidRPr="002404C0" w14:paraId="1EF5A0D1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93DD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5ED3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87120" w:rsidRPr="002404C0" w14:paraId="44E37A59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356F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определять понятия, создавать обобщения, устанавливать аналогии,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классифицировать, самостоятельно выбирать основания и критерии для классификации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D66B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33,1</w:t>
            </w:r>
          </w:p>
        </w:tc>
      </w:tr>
      <w:tr w:rsidR="00187120" w:rsidRPr="002404C0" w14:paraId="698F2756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7A00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A51C0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187120" w:rsidRPr="002404C0" w14:paraId="35AF4AF0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005C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9565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187120" w:rsidRPr="002404C0" w14:paraId="25AF5407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ADC9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AE46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187120" w:rsidRPr="002404C0" w14:paraId="0F407235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448B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72F8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187120" w:rsidRPr="002404C0" w14:paraId="044CF4D4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1420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E44C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187120" w:rsidRPr="002404C0" w14:paraId="7B39BD63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2BDB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Правила работы в кабинете биологии, с биологическими приборами и инструментами. 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24EF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187120" w:rsidRPr="002404C0" w14:paraId="4152516B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73A0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Правила работы в кабинете биологии, с биологическими приборами и инструментами. 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Приобретение опыта использования методов биологической науки и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7BA48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40,3</w:t>
            </w:r>
          </w:p>
        </w:tc>
      </w:tr>
      <w:tr w:rsidR="00187120" w:rsidRPr="002404C0" w14:paraId="718595AE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A5A0E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Правила работы в кабинете биологии, с биологическими приборами и инструментами. 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D78F1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187120" w:rsidRPr="002404C0" w14:paraId="5A4B3953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3623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B55B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187120" w:rsidRPr="002404C0" w14:paraId="656404B9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1A1E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B921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187120" w:rsidRPr="002404C0" w14:paraId="3C032A49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0FF6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39A4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187120" w:rsidRPr="002404C0" w14:paraId="319E64FB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06F6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Царство Растения. Царство Животные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0068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187120" w:rsidRPr="002404C0" w14:paraId="353224EA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4CACD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Царство Растения. Царство Животные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D73C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187120" w:rsidRPr="002404C0" w14:paraId="07A25CA0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EF242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Среды жизни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B23B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187120" w:rsidRPr="002404C0" w14:paraId="11B757B2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81BC5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56DD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</w:tr>
      <w:tr w:rsidR="00187120" w:rsidRPr="002404C0" w14:paraId="32F6A511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015C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FB03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187120" w:rsidRPr="002404C0" w14:paraId="45A19691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74422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A6B6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187120" w:rsidRPr="002404C0" w14:paraId="5703012D" w14:textId="77777777" w:rsidTr="00187120">
        <w:trPr>
          <w:trHeight w:val="300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1BA7" w14:textId="77777777" w:rsidR="00187120" w:rsidRPr="002404C0" w:rsidRDefault="00187120" w:rsidP="001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D3D8" w14:textId="77777777" w:rsidR="00187120" w:rsidRPr="002404C0" w:rsidRDefault="00187120" w:rsidP="0018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</w:tbl>
    <w:p w14:paraId="1D9B6988" w14:textId="77777777" w:rsidR="00187120" w:rsidRPr="002404C0" w:rsidRDefault="00187120" w:rsidP="001871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10F5A" w14:textId="15EFD945" w:rsidR="0099484B" w:rsidRDefault="0099484B" w:rsidP="009A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  <w:r w:rsidR="009A1C05">
        <w:rPr>
          <w:rFonts w:ascii="Times New Roman" w:hAnsi="Times New Roman" w:cs="Times New Roman"/>
          <w:sz w:val="24"/>
          <w:szCs w:val="24"/>
        </w:rPr>
        <w:t xml:space="preserve"> Учащиеся 5а и 5в классов справились с работой</w:t>
      </w:r>
      <w:r w:rsidR="00480F7A">
        <w:rPr>
          <w:rFonts w:ascii="Times New Roman" w:hAnsi="Times New Roman" w:cs="Times New Roman"/>
          <w:sz w:val="24"/>
          <w:szCs w:val="24"/>
        </w:rPr>
        <w:t>, тогда как т</w:t>
      </w:r>
      <w:r w:rsidR="009A1C05">
        <w:rPr>
          <w:rFonts w:ascii="Times New Roman" w:hAnsi="Times New Roman" w:cs="Times New Roman"/>
          <w:sz w:val="24"/>
          <w:szCs w:val="24"/>
        </w:rPr>
        <w:t>олько половина учащихся 5в класса смогла справиться с работой. Хорошие знания продемонстрировали при выполнении заданий 1.1 (</w:t>
      </w:r>
      <w:r w:rsidR="009A1C05" w:rsidRPr="009A1C05">
        <w:rPr>
          <w:rFonts w:ascii="Times New Roman" w:hAnsi="Times New Roman" w:cs="Times New Roman"/>
          <w:sz w:val="24"/>
          <w:szCs w:val="24"/>
        </w:rPr>
        <w:t>Свойства живых организмов</w:t>
      </w:r>
      <w:r w:rsidR="009A1C05">
        <w:rPr>
          <w:rFonts w:ascii="Times New Roman" w:hAnsi="Times New Roman" w:cs="Times New Roman"/>
          <w:sz w:val="24"/>
          <w:szCs w:val="24"/>
        </w:rPr>
        <w:t>), 2.1 (</w:t>
      </w:r>
      <w:r w:rsidR="009A1C05" w:rsidRPr="009A1C05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</w:t>
      </w:r>
      <w:r w:rsidR="009A1C05">
        <w:rPr>
          <w:rFonts w:ascii="Times New Roman" w:hAnsi="Times New Roman" w:cs="Times New Roman"/>
          <w:sz w:val="24"/>
          <w:szCs w:val="24"/>
        </w:rPr>
        <w:t>), 3.1 (</w:t>
      </w:r>
      <w:r w:rsidR="009A1C05" w:rsidRPr="009A1C05">
        <w:rPr>
          <w:rFonts w:ascii="Times New Roman" w:hAnsi="Times New Roman" w:cs="Times New Roman"/>
          <w:sz w:val="24"/>
          <w:szCs w:val="24"/>
        </w:rPr>
        <w:t>Роль биологии в познании окружающего мира и практической деятельности людей</w:t>
      </w:r>
      <w:r w:rsidR="009A1C05">
        <w:rPr>
          <w:rFonts w:ascii="Times New Roman" w:hAnsi="Times New Roman" w:cs="Times New Roman"/>
          <w:sz w:val="24"/>
          <w:szCs w:val="24"/>
        </w:rPr>
        <w:t>), 9 (</w:t>
      </w:r>
      <w:r w:rsidR="009A1C05" w:rsidRPr="009A1C05">
        <w:rPr>
          <w:rFonts w:ascii="Times New Roman" w:hAnsi="Times New Roman" w:cs="Times New Roman"/>
          <w:sz w:val="24"/>
          <w:szCs w:val="24"/>
        </w:rPr>
        <w:t>Охрана биологических объектов</w:t>
      </w:r>
      <w:r w:rsidR="009A1C05">
        <w:rPr>
          <w:rFonts w:ascii="Times New Roman" w:hAnsi="Times New Roman" w:cs="Times New Roman"/>
          <w:sz w:val="24"/>
          <w:szCs w:val="24"/>
        </w:rPr>
        <w:t>), 10 (</w:t>
      </w:r>
      <w:r w:rsidR="009A1C05" w:rsidRPr="009A1C05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</w:t>
      </w:r>
      <w:r w:rsidR="009A1C05">
        <w:rPr>
          <w:rFonts w:ascii="Times New Roman" w:hAnsi="Times New Roman" w:cs="Times New Roman"/>
          <w:sz w:val="24"/>
          <w:szCs w:val="24"/>
        </w:rPr>
        <w:t xml:space="preserve">).  Большая часть учащихся не умеет </w:t>
      </w:r>
      <w:r w:rsidR="009A1C05" w:rsidRPr="009A1C05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9A1C05">
        <w:rPr>
          <w:rFonts w:ascii="Times New Roman" w:hAnsi="Times New Roman" w:cs="Times New Roman"/>
          <w:sz w:val="24"/>
          <w:szCs w:val="24"/>
        </w:rPr>
        <w:t>.</w:t>
      </w:r>
    </w:p>
    <w:p w14:paraId="2537C3B3" w14:textId="72472B5A" w:rsidR="0099484B" w:rsidRDefault="0099484B" w:rsidP="006E6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учителю биологии на 2021-2022 учебный год:</w:t>
      </w:r>
    </w:p>
    <w:p w14:paraId="2F571288" w14:textId="119181C5" w:rsidR="00480F7A" w:rsidRPr="0099484B" w:rsidRDefault="00480F7A" w:rsidP="00480F7A">
      <w:pPr>
        <w:jc w:val="both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 xml:space="preserve">Учителю биологии ознакомиться с результатами ВПР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0F7A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В течение учебного </w:t>
      </w:r>
      <w:proofErr w:type="gramStart"/>
      <w:r w:rsidRPr="00480F7A">
        <w:rPr>
          <w:rFonts w:ascii="Times New Roman" w:hAnsi="Times New Roman" w:cs="Times New Roman"/>
          <w:sz w:val="24"/>
          <w:szCs w:val="24"/>
        </w:rPr>
        <w:t>года  развивать</w:t>
      </w:r>
      <w:proofErr w:type="gramEnd"/>
      <w:r w:rsidRPr="00480F7A">
        <w:rPr>
          <w:rFonts w:ascii="Times New Roman" w:hAnsi="Times New Roman" w:cs="Times New Roman"/>
          <w:sz w:val="24"/>
          <w:szCs w:val="24"/>
        </w:rPr>
        <w:t xml:space="preserve"> и 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умения </w:t>
      </w:r>
      <w:r w:rsidRPr="009A1C05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ABFA15" w14:textId="77777777" w:rsidR="0098158B" w:rsidRDefault="0098158B" w:rsidP="009948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FD328" w14:textId="77777777" w:rsidR="0098158B" w:rsidRDefault="0098158B" w:rsidP="009948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EFA18" w14:textId="15A5D598" w:rsidR="006E6995" w:rsidRDefault="006E6995" w:rsidP="009948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6467C0ED" w14:textId="72A2DED7" w:rsidR="007A3FD8" w:rsidRPr="007A3FD8" w:rsidRDefault="007A3FD8" w:rsidP="0099484B">
      <w:pPr>
        <w:jc w:val="both"/>
        <w:rPr>
          <w:rFonts w:ascii="Times New Roman" w:hAnsi="Times New Roman" w:cs="Times New Roman"/>
          <w:sz w:val="24"/>
          <w:szCs w:val="24"/>
        </w:rPr>
      </w:pPr>
      <w:r w:rsidRPr="007A3FD8">
        <w:rPr>
          <w:rFonts w:ascii="Times New Roman" w:hAnsi="Times New Roman" w:cs="Times New Roman"/>
          <w:sz w:val="24"/>
          <w:szCs w:val="24"/>
        </w:rPr>
        <w:t xml:space="preserve">КИМ ВПР </w:t>
      </w:r>
      <w:r>
        <w:rPr>
          <w:rFonts w:ascii="Times New Roman" w:hAnsi="Times New Roman" w:cs="Times New Roman"/>
          <w:sz w:val="24"/>
          <w:szCs w:val="24"/>
        </w:rPr>
        <w:t xml:space="preserve">6 класса </w:t>
      </w:r>
      <w:r w:rsidRPr="007A3FD8">
        <w:rPr>
          <w:rFonts w:ascii="Times New Roman" w:hAnsi="Times New Roman" w:cs="Times New Roman"/>
          <w:sz w:val="24"/>
          <w:szCs w:val="24"/>
        </w:rPr>
        <w:t>направлены на проверку сформированности у учащихся:</w:t>
      </w:r>
    </w:p>
    <w:p w14:paraId="5BFC415C" w14:textId="5882A143" w:rsidR="007A3FD8" w:rsidRPr="007A3FD8" w:rsidRDefault="007A3FD8" w:rsidP="0099484B">
      <w:pPr>
        <w:jc w:val="both"/>
        <w:rPr>
          <w:rFonts w:ascii="Times New Roman" w:hAnsi="Times New Roman" w:cs="Times New Roman"/>
          <w:sz w:val="24"/>
          <w:szCs w:val="24"/>
        </w:rPr>
      </w:pPr>
      <w:r w:rsidRPr="007A3FD8">
        <w:rPr>
          <w:rFonts w:ascii="Times New Roman" w:hAnsi="Times New Roman" w:cs="Times New Roman"/>
          <w:sz w:val="24"/>
          <w:szCs w:val="24"/>
        </w:rPr>
        <w:t>– специфических биологических умений по работе с биологическими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8">
        <w:rPr>
          <w:rFonts w:ascii="Times New Roman" w:hAnsi="Times New Roman" w:cs="Times New Roman"/>
          <w:sz w:val="24"/>
          <w:szCs w:val="24"/>
        </w:rPr>
        <w:t>объектами в целях полноценного их изучения;</w:t>
      </w:r>
    </w:p>
    <w:p w14:paraId="478B34E6" w14:textId="798ABE89" w:rsidR="007A3FD8" w:rsidRPr="007A3FD8" w:rsidRDefault="007A3FD8" w:rsidP="0099484B">
      <w:pPr>
        <w:jc w:val="both"/>
        <w:rPr>
          <w:rFonts w:ascii="Times New Roman" w:hAnsi="Times New Roman" w:cs="Times New Roman"/>
          <w:sz w:val="24"/>
          <w:szCs w:val="24"/>
        </w:rPr>
      </w:pPr>
      <w:r w:rsidRPr="007A3FD8">
        <w:rPr>
          <w:rFonts w:ascii="Times New Roman" w:hAnsi="Times New Roman" w:cs="Times New Roman"/>
          <w:sz w:val="24"/>
          <w:szCs w:val="24"/>
        </w:rPr>
        <w:t>– овладение видами деятельности по получению нового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8">
        <w:rPr>
          <w:rFonts w:ascii="Times New Roman" w:hAnsi="Times New Roman" w:cs="Times New Roman"/>
          <w:sz w:val="24"/>
          <w:szCs w:val="24"/>
        </w:rPr>
        <w:t>знания, преобразованию и применению знания в учебных, учебно-проектных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8">
        <w:rPr>
          <w:rFonts w:ascii="Times New Roman" w:hAnsi="Times New Roman" w:cs="Times New Roman"/>
          <w:sz w:val="24"/>
          <w:szCs w:val="24"/>
        </w:rPr>
        <w:t>и социально-проектных ситуациях;</w:t>
      </w:r>
    </w:p>
    <w:p w14:paraId="121635DF" w14:textId="7F3847C3" w:rsidR="006E6995" w:rsidRDefault="007A3FD8" w:rsidP="0099484B">
      <w:pPr>
        <w:jc w:val="both"/>
        <w:rPr>
          <w:rFonts w:ascii="Times New Roman" w:hAnsi="Times New Roman" w:cs="Times New Roman"/>
          <w:sz w:val="24"/>
          <w:szCs w:val="24"/>
        </w:rPr>
      </w:pPr>
      <w:r w:rsidRPr="007A3FD8">
        <w:rPr>
          <w:rFonts w:ascii="Times New Roman" w:hAnsi="Times New Roman" w:cs="Times New Roman"/>
          <w:sz w:val="24"/>
          <w:szCs w:val="24"/>
        </w:rPr>
        <w:t>– уровня сформированности естественно-научного типа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8">
        <w:rPr>
          <w:rFonts w:ascii="Times New Roman" w:hAnsi="Times New Roman" w:cs="Times New Roman"/>
          <w:sz w:val="24"/>
          <w:szCs w:val="24"/>
        </w:rPr>
        <w:t>научных представлений, владения научной биологической терминологией,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8">
        <w:rPr>
          <w:rFonts w:ascii="Times New Roman" w:hAnsi="Times New Roman" w:cs="Times New Roman"/>
          <w:sz w:val="24"/>
          <w:szCs w:val="24"/>
        </w:rPr>
        <w:t>ключевыми биологическими понятиями, методами и приемами.</w:t>
      </w:r>
    </w:p>
    <w:p w14:paraId="2D260CBC" w14:textId="7B22DB1D" w:rsidR="007A3FD8" w:rsidRDefault="007A3FD8" w:rsidP="007A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составила:</w:t>
      </w:r>
      <w:r w:rsidR="001533CF">
        <w:rPr>
          <w:rFonts w:ascii="Times New Roman" w:hAnsi="Times New Roman" w:cs="Times New Roman"/>
          <w:sz w:val="24"/>
          <w:szCs w:val="24"/>
        </w:rPr>
        <w:t xml:space="preserve"> 30%</w:t>
      </w:r>
    </w:p>
    <w:p w14:paraId="033CDC47" w14:textId="5B8B2CA5" w:rsidR="001533CF" w:rsidRDefault="001533CF" w:rsidP="007A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6б </w:t>
      </w:r>
      <w:r w:rsidR="007A56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6D5">
        <w:rPr>
          <w:rFonts w:ascii="Times New Roman" w:hAnsi="Times New Roman" w:cs="Times New Roman"/>
          <w:sz w:val="24"/>
          <w:szCs w:val="24"/>
        </w:rPr>
        <w:t>53</w:t>
      </w:r>
      <w:proofErr w:type="gramStart"/>
      <w:r w:rsidR="007A56D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6в </w:t>
      </w:r>
      <w:r w:rsidR="007A56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6D5">
        <w:rPr>
          <w:rFonts w:ascii="Times New Roman" w:hAnsi="Times New Roman" w:cs="Times New Roman"/>
          <w:sz w:val="24"/>
          <w:szCs w:val="24"/>
        </w:rPr>
        <w:t>6%</w:t>
      </w:r>
    </w:p>
    <w:p w14:paraId="39AE238D" w14:textId="345649D5" w:rsidR="007A3FD8" w:rsidRDefault="007A3FD8" w:rsidP="007A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W w:w="3823" w:type="dxa"/>
        <w:tblLook w:val="04A0" w:firstRow="1" w:lastRow="0" w:firstColumn="1" w:lastColumn="0" w:noHBand="0" w:noVBand="1"/>
      </w:tblPr>
      <w:tblGrid>
        <w:gridCol w:w="700"/>
        <w:gridCol w:w="855"/>
        <w:gridCol w:w="708"/>
        <w:gridCol w:w="709"/>
        <w:gridCol w:w="851"/>
      </w:tblGrid>
      <w:tr w:rsidR="001533CF" w:rsidRPr="001533CF" w14:paraId="31133CA3" w14:textId="77777777" w:rsidTr="007A56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44B" w14:textId="77777777" w:rsidR="001533CF" w:rsidRPr="001533CF" w:rsidRDefault="001533CF" w:rsidP="00153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DA8E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5659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93A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831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1533CF" w:rsidRPr="001533CF" w14:paraId="72FAEF70" w14:textId="77777777" w:rsidTr="007A5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1514" w14:textId="77777777" w:rsidR="001533CF" w:rsidRPr="001533CF" w:rsidRDefault="001533CF" w:rsidP="00153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 </w:t>
            </w:r>
            <w:proofErr w:type="gramStart"/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E43" w14:textId="19DE6B5C" w:rsidR="001533CF" w:rsidRPr="001533CF" w:rsidRDefault="001533CF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70,3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3EB" w14:textId="04C95874" w:rsidR="001533CF" w:rsidRPr="001533CF" w:rsidRDefault="001533CF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0059" w14:textId="3B531E2D" w:rsidR="001533CF" w:rsidRPr="001533CF" w:rsidRDefault="001533CF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618" w14:textId="7EB97B7C" w:rsidR="001533CF" w:rsidRPr="001533CF" w:rsidRDefault="001533CF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1533CF" w:rsidRPr="001533CF" w14:paraId="704311F0" w14:textId="77777777" w:rsidTr="007A56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88C9" w14:textId="77777777" w:rsidR="001533CF" w:rsidRPr="001533CF" w:rsidRDefault="001533CF" w:rsidP="00153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C7B" w14:textId="7E29B568" w:rsidR="001533CF" w:rsidRPr="001533CF" w:rsidRDefault="007A56D5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CC5" w14:textId="21215018" w:rsidR="001533CF" w:rsidRPr="001533CF" w:rsidRDefault="007A56D5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359" w14:textId="160A5F32" w:rsidR="001533CF" w:rsidRPr="001533CF" w:rsidRDefault="007A56D5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C8BF" w14:textId="26F2B6AA" w:rsidR="001533CF" w:rsidRPr="001533CF" w:rsidRDefault="007A56D5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533CF" w:rsidRPr="001533CF" w14:paraId="213DD603" w14:textId="77777777" w:rsidTr="007A5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A20" w14:textId="77777777" w:rsidR="001533CF" w:rsidRPr="001533CF" w:rsidRDefault="001533CF" w:rsidP="00153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6в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3DF" w14:textId="485665C2" w:rsidR="001533CF" w:rsidRPr="001533CF" w:rsidRDefault="007A56D5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81B" w14:textId="358AA0B0" w:rsidR="001533CF" w:rsidRPr="001533CF" w:rsidRDefault="007A56D5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F98F" w14:textId="22435848" w:rsidR="001533CF" w:rsidRPr="001533CF" w:rsidRDefault="007A56D5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9F44" w14:textId="0C9E7B8E" w:rsidR="001533CF" w:rsidRPr="001533CF" w:rsidRDefault="007A56D5" w:rsidP="007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6D5B4F9C" w14:textId="77777777" w:rsidR="001533CF" w:rsidRDefault="001533CF" w:rsidP="007A3FD8">
      <w:pPr>
        <w:rPr>
          <w:rFonts w:ascii="Times New Roman" w:hAnsi="Times New Roman" w:cs="Times New Roman"/>
          <w:sz w:val="24"/>
          <w:szCs w:val="24"/>
        </w:rPr>
      </w:pPr>
    </w:p>
    <w:p w14:paraId="6696CC07" w14:textId="68034575" w:rsidR="007A3FD8" w:rsidRDefault="007A3FD8" w:rsidP="007A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заданий:</w:t>
      </w:r>
    </w:p>
    <w:tbl>
      <w:tblPr>
        <w:tblpPr w:leftFromText="180" w:rightFromText="180" w:vertAnchor="text" w:horzAnchor="margin" w:tblpY="-71"/>
        <w:tblW w:w="6668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  <w:gridCol w:w="607"/>
      </w:tblGrid>
      <w:tr w:rsidR="001533CF" w:rsidRPr="007A3FD8" w14:paraId="14E71E5D" w14:textId="77777777" w:rsidTr="001533CF">
        <w:trPr>
          <w:trHeight w:val="3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31DD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C9FE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05E5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D5E5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7268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CCCF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F08D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1269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2108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C1668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8034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533CF" w:rsidRPr="007A3FD8" w14:paraId="7F925508" w14:textId="77777777" w:rsidTr="001533CF">
        <w:trPr>
          <w:trHeight w:val="3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969A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49FE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6A05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1176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DF4A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0ACD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2A0C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E474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04AA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D562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0F275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533CF" w:rsidRPr="007A3FD8" w14:paraId="13999429" w14:textId="77777777" w:rsidTr="001533C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0EA4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7170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9095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7520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3406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BD7F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7998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3887F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4688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9371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2D32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51,4</w:t>
            </w:r>
          </w:p>
        </w:tc>
      </w:tr>
      <w:tr w:rsidR="001533CF" w:rsidRPr="007A3FD8" w14:paraId="091E220F" w14:textId="77777777" w:rsidTr="001533C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6D4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03C0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DA8E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287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FD3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8FC5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424C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D41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A09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C30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D16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3CF" w:rsidRPr="007A3FD8" w14:paraId="31395BF8" w14:textId="77777777" w:rsidTr="001533C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3D7D" w14:textId="77777777" w:rsidR="001533CF" w:rsidRPr="007A3FD8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CC69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B67A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5A8A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091F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AB73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35AA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A143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4D66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1587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79CDB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533CF" w:rsidRPr="007A3FD8" w14:paraId="0B0F1955" w14:textId="77777777" w:rsidTr="001533C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DD8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B54A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BCF7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0FF2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A83F1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83E5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F61A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44D9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06FC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B656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AAFB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533CF" w:rsidRPr="007A3FD8" w14:paraId="354210B4" w14:textId="77777777" w:rsidTr="001533C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38E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C8D6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82F2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6984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29,7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9A22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60,8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F87F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FA93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BC76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B34A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32,4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EF1B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60,8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B4C0" w14:textId="77777777" w:rsidR="001533CF" w:rsidRPr="007A3FD8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FD8">
              <w:rPr>
                <w:rFonts w:ascii="Calibri" w:eastAsia="Times New Roman" w:hAnsi="Calibri" w:cs="Calibri"/>
                <w:color w:val="000000"/>
                <w:lang w:eastAsia="ru-RU"/>
              </w:rPr>
              <w:t>51,4</w:t>
            </w:r>
          </w:p>
        </w:tc>
      </w:tr>
    </w:tbl>
    <w:p w14:paraId="2B8D60F3" w14:textId="77777777" w:rsidR="001533CF" w:rsidRDefault="001533CF" w:rsidP="007A3FD8">
      <w:pPr>
        <w:rPr>
          <w:rFonts w:ascii="Times New Roman" w:hAnsi="Times New Roman" w:cs="Times New Roman"/>
          <w:sz w:val="24"/>
          <w:szCs w:val="24"/>
        </w:rPr>
      </w:pPr>
    </w:p>
    <w:p w14:paraId="068F18B4" w14:textId="77777777" w:rsidR="001533CF" w:rsidRDefault="001533CF" w:rsidP="007A3FD8">
      <w:pPr>
        <w:rPr>
          <w:rFonts w:ascii="Times New Roman" w:hAnsi="Times New Roman" w:cs="Times New Roman"/>
          <w:sz w:val="24"/>
          <w:szCs w:val="24"/>
        </w:rPr>
      </w:pPr>
    </w:p>
    <w:p w14:paraId="0EC70F1C" w14:textId="77777777" w:rsidR="001533CF" w:rsidRDefault="001533CF" w:rsidP="007A3FD8">
      <w:pPr>
        <w:rPr>
          <w:rFonts w:ascii="Times New Roman" w:hAnsi="Times New Roman" w:cs="Times New Roman"/>
          <w:sz w:val="24"/>
          <w:szCs w:val="24"/>
        </w:rPr>
      </w:pPr>
    </w:p>
    <w:p w14:paraId="336E0C6F" w14:textId="77777777" w:rsidR="001533CF" w:rsidRDefault="001533CF" w:rsidP="007A3FD8">
      <w:pPr>
        <w:rPr>
          <w:rFonts w:ascii="Times New Roman" w:hAnsi="Times New Roman" w:cs="Times New Roman"/>
          <w:sz w:val="24"/>
          <w:szCs w:val="24"/>
        </w:rPr>
      </w:pPr>
    </w:p>
    <w:p w14:paraId="699FB2FD" w14:textId="77777777" w:rsidR="001533CF" w:rsidRDefault="001533CF" w:rsidP="007A3FD8">
      <w:pPr>
        <w:rPr>
          <w:rFonts w:ascii="Times New Roman" w:hAnsi="Times New Roman" w:cs="Times New Roman"/>
          <w:sz w:val="24"/>
          <w:szCs w:val="24"/>
        </w:rPr>
      </w:pPr>
    </w:p>
    <w:p w14:paraId="04D5547B" w14:textId="1FDFD94A" w:rsidR="007A3FD8" w:rsidRDefault="007A3FD8" w:rsidP="007A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606"/>
        <w:gridCol w:w="560"/>
        <w:gridCol w:w="606"/>
        <w:gridCol w:w="560"/>
        <w:gridCol w:w="560"/>
        <w:gridCol w:w="560"/>
        <w:gridCol w:w="560"/>
        <w:gridCol w:w="606"/>
        <w:gridCol w:w="643"/>
      </w:tblGrid>
      <w:tr w:rsidR="001533CF" w:rsidRPr="001533CF" w14:paraId="7A6DCC57" w14:textId="77777777" w:rsidTr="001533C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0C44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5BD3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A6A9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88BA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E744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EF2D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5229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CD4E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FE15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2FD0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23A3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25B1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1533CF" w:rsidRPr="001533CF" w14:paraId="484A54FE" w14:textId="77777777" w:rsidTr="001533CF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2C06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DD4A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2411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8542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E9BB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599C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DBC17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B977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CE7E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7D74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C87F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85A2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1533CF" w:rsidRPr="001533CF" w14:paraId="492DCDA0" w14:textId="77777777" w:rsidTr="001533C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681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11B9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E65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0E0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8B3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7760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A61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D02C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0606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C616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EC6A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814" w14:textId="77777777" w:rsidR="001533CF" w:rsidRPr="001533CF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3CF" w:rsidRPr="001533CF" w14:paraId="66CAF406" w14:textId="77777777" w:rsidTr="001533C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3C1A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AE81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447D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16AC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A538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1BEE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30FC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FDE0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5B68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873C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FC90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EC24" w14:textId="77777777" w:rsidR="001533CF" w:rsidRPr="001533CF" w:rsidRDefault="001533CF" w:rsidP="00153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23-37</w:t>
            </w:r>
          </w:p>
        </w:tc>
      </w:tr>
      <w:tr w:rsidR="001533CF" w:rsidRPr="001533CF" w14:paraId="1A964FF1" w14:textId="77777777" w:rsidTr="001533CF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66F2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0073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E78A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4F9B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C92C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6AFD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22C3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44D1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1E5AF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49A9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79F20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7A72" w14:textId="77777777" w:rsidR="001533CF" w:rsidRPr="001533CF" w:rsidRDefault="001533CF" w:rsidP="00153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67FB705B" w14:textId="77777777" w:rsidR="007A3FD8" w:rsidRDefault="007A3FD8" w:rsidP="007A3FD8">
      <w:pPr>
        <w:rPr>
          <w:rFonts w:ascii="Times New Roman" w:hAnsi="Times New Roman" w:cs="Times New Roman"/>
          <w:sz w:val="24"/>
          <w:szCs w:val="24"/>
        </w:rPr>
      </w:pPr>
    </w:p>
    <w:p w14:paraId="38CB42D2" w14:textId="29210FD6" w:rsidR="007A3FD8" w:rsidRDefault="007A3FD8" w:rsidP="007A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8212"/>
        <w:gridCol w:w="1134"/>
      </w:tblGrid>
      <w:tr w:rsidR="001533CF" w:rsidRPr="002404C0" w14:paraId="69400ABC" w14:textId="77777777" w:rsidTr="001533CF">
        <w:trPr>
          <w:trHeight w:val="315"/>
        </w:trPr>
        <w:tc>
          <w:tcPr>
            <w:tcW w:w="82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909F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FFDA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6</w:t>
            </w:r>
          </w:p>
        </w:tc>
      </w:tr>
      <w:tr w:rsidR="001533CF" w:rsidRPr="002404C0" w14:paraId="65918C7E" w14:textId="77777777" w:rsidTr="001533CF">
        <w:trPr>
          <w:trHeight w:val="300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C582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E5B0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уч.</w:t>
            </w:r>
          </w:p>
        </w:tc>
      </w:tr>
      <w:tr w:rsidR="001533CF" w:rsidRPr="002404C0" w14:paraId="7DE02E9E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ABD8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50CA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533CF" w:rsidRPr="002404C0" w14:paraId="6E10EDD5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706A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Свойства живых организмов их проявление у растений. Жизнедеятельность цветковых растений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66A8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1533CF" w:rsidRPr="002404C0" w14:paraId="4651822F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E411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Свойства живых организмов их проявление у растений. Жизнедеятельность цветковых растений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1200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533CF" w:rsidRPr="002404C0" w14:paraId="61B408EB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2C67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 Царство Растения. Органы цветкового растения. Жизнедеятельность цветковых растений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3167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533CF" w:rsidRPr="002404C0" w14:paraId="156B76CD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0AAB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2028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533CF" w:rsidRPr="002404C0" w14:paraId="1C5B3933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48E6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Микроскопическое строение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82C3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1533CF" w:rsidRPr="002404C0" w14:paraId="39C6365B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2281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Микроскопическое строение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ABEC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1533CF" w:rsidRPr="002404C0" w14:paraId="1FAA0D49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0EB0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Микроскопическое строение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304E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1533CF" w:rsidRPr="002404C0" w14:paraId="580D2A2F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610A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Микроскопическое строение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AD54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</w:tr>
      <w:tr w:rsidR="001533CF" w:rsidRPr="002404C0" w14:paraId="4DBD6E07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2F89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Смысловое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41CF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1533CF" w:rsidRPr="002404C0" w14:paraId="2F47E208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D57C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Царство Растения. Органы цветкового растения.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Hlk75251993"/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F92B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1533CF" w:rsidRPr="002404C0" w14:paraId="2E04F2C9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06AC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Царство Растения. Органы цветкового растения.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F669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1533CF" w:rsidRPr="002404C0" w14:paraId="4ED1DC47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DE4B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Царство Растения. Органы цветкового растения.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8B7C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1533CF" w:rsidRPr="002404C0" w14:paraId="112B9963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6D87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B6CC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533CF" w:rsidRPr="002404C0" w14:paraId="6E7E4F1D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264F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Царство Растения Органы цветкового растения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27924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1533CF" w:rsidRPr="002404C0" w14:paraId="131D70BE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E0118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Свойства живых организмов (структурированность, целостность, обмен веществ, движение, размножение, развитие, раздражимость,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приспособленность), их проявление у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CF5C5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16,2</w:t>
            </w:r>
          </w:p>
        </w:tc>
      </w:tr>
      <w:tr w:rsidR="001533CF" w:rsidRPr="002404C0" w14:paraId="3C0C13BA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AEB55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1290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1533CF" w:rsidRPr="002404C0" w14:paraId="761FD6FA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D9240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6642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1533CF" w:rsidRPr="002404C0" w14:paraId="30B80CC4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2F54" w14:textId="77777777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Органы цветкового растения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82C1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1533CF" w:rsidRPr="002404C0" w14:paraId="23D16E0A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8F33" w14:textId="53F83B64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Приемы выращивания, размножения растений и ухода за ними.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62C1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1533CF" w:rsidRPr="002404C0" w14:paraId="0E61A17D" w14:textId="77777777" w:rsidTr="001533CF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4D00" w14:textId="4B1EC32A" w:rsidR="001533CF" w:rsidRPr="002404C0" w:rsidRDefault="001533CF" w:rsidP="0015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 Приемы выращивания, размножения растений и ухода за ними.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CAE5" w14:textId="77777777" w:rsidR="001533CF" w:rsidRPr="002404C0" w:rsidRDefault="001533CF" w:rsidP="0015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</w:tbl>
    <w:p w14:paraId="74695D9B" w14:textId="76320948" w:rsidR="007A3FD8" w:rsidRPr="002404C0" w:rsidRDefault="007A3FD8" w:rsidP="007A3FD8">
      <w:pPr>
        <w:rPr>
          <w:rFonts w:ascii="Times New Roman" w:hAnsi="Times New Roman" w:cs="Times New Roman"/>
          <w:sz w:val="24"/>
          <w:szCs w:val="24"/>
        </w:rPr>
      </w:pPr>
    </w:p>
    <w:p w14:paraId="789B05FD" w14:textId="03782E63" w:rsidR="001533CF" w:rsidRPr="002404C0" w:rsidRDefault="001533CF" w:rsidP="001426AE">
      <w:pPr>
        <w:jc w:val="both"/>
        <w:rPr>
          <w:rFonts w:ascii="Times New Roman" w:hAnsi="Times New Roman" w:cs="Times New Roman"/>
          <w:sz w:val="24"/>
          <w:szCs w:val="24"/>
        </w:rPr>
      </w:pPr>
      <w:r w:rsidRPr="002404C0">
        <w:rPr>
          <w:rFonts w:ascii="Times New Roman" w:hAnsi="Times New Roman" w:cs="Times New Roman"/>
          <w:sz w:val="24"/>
          <w:szCs w:val="24"/>
        </w:rPr>
        <w:t>Выводы: Учащиеся 6б и 6в классов показали слабые знания в области биологии</w:t>
      </w:r>
      <w:r w:rsidR="001426AE" w:rsidRPr="002404C0">
        <w:rPr>
          <w:rFonts w:ascii="Times New Roman" w:hAnsi="Times New Roman" w:cs="Times New Roman"/>
          <w:sz w:val="24"/>
          <w:szCs w:val="24"/>
        </w:rPr>
        <w:t xml:space="preserve"> (учащиеся данных классов </w:t>
      </w:r>
      <w:r w:rsidR="007A56D5" w:rsidRPr="002404C0">
        <w:rPr>
          <w:rFonts w:ascii="Times New Roman" w:hAnsi="Times New Roman" w:cs="Times New Roman"/>
          <w:sz w:val="24"/>
          <w:szCs w:val="24"/>
        </w:rPr>
        <w:t>и</w:t>
      </w:r>
      <w:r w:rsidR="001426AE" w:rsidRPr="002404C0">
        <w:rPr>
          <w:rFonts w:ascii="Times New Roman" w:hAnsi="Times New Roman" w:cs="Times New Roman"/>
          <w:sz w:val="24"/>
          <w:szCs w:val="24"/>
        </w:rPr>
        <w:t>меют слабые знания по большинству предметов учебного плана)</w:t>
      </w:r>
      <w:r w:rsidRPr="002404C0">
        <w:rPr>
          <w:rFonts w:ascii="Times New Roman" w:hAnsi="Times New Roman" w:cs="Times New Roman"/>
          <w:sz w:val="24"/>
          <w:szCs w:val="24"/>
        </w:rPr>
        <w:t>. Только 30% учащихся справились с работой.</w:t>
      </w:r>
      <w:r w:rsidR="001426AE" w:rsidRPr="002404C0">
        <w:rPr>
          <w:rFonts w:ascii="Times New Roman" w:hAnsi="Times New Roman" w:cs="Times New Roman"/>
          <w:sz w:val="24"/>
          <w:szCs w:val="24"/>
        </w:rPr>
        <w:t xml:space="preserve"> Учащиеся не умеют: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(индуктивное, дедуктивное и по аналогии) и делать выводы. Слабо ориентируются в предметном материале. Вместе с тем, более половины учащихся на базовом уровне продемонстрировали знание   тем: Царство Растения. Органы цветкового растения. Приемы выращивания, размножения растений и ухода за ними.</w:t>
      </w:r>
    </w:p>
    <w:p w14:paraId="1AFF4F09" w14:textId="2F7A9953" w:rsidR="001426AE" w:rsidRPr="002404C0" w:rsidRDefault="001426AE" w:rsidP="001426AE">
      <w:pPr>
        <w:jc w:val="both"/>
        <w:rPr>
          <w:rFonts w:ascii="Times New Roman" w:hAnsi="Times New Roman" w:cs="Times New Roman"/>
          <w:sz w:val="24"/>
          <w:szCs w:val="24"/>
        </w:rPr>
      </w:pPr>
      <w:r w:rsidRPr="002404C0">
        <w:rPr>
          <w:rFonts w:ascii="Times New Roman" w:hAnsi="Times New Roman" w:cs="Times New Roman"/>
          <w:sz w:val="24"/>
          <w:szCs w:val="24"/>
        </w:rPr>
        <w:t>Рекомендации учителю биологии на 2021-2022 учебный год:</w:t>
      </w:r>
    </w:p>
    <w:p w14:paraId="0D58E032" w14:textId="59CABAFD" w:rsidR="001426AE" w:rsidRPr="002404C0" w:rsidRDefault="001426AE" w:rsidP="001426AE">
      <w:pPr>
        <w:jc w:val="both"/>
        <w:rPr>
          <w:rFonts w:ascii="Times New Roman" w:hAnsi="Times New Roman" w:cs="Times New Roman"/>
          <w:sz w:val="24"/>
          <w:szCs w:val="24"/>
        </w:rPr>
      </w:pPr>
      <w:r w:rsidRPr="002404C0">
        <w:rPr>
          <w:rFonts w:ascii="Times New Roman" w:hAnsi="Times New Roman" w:cs="Times New Roman"/>
          <w:sz w:val="24"/>
          <w:szCs w:val="24"/>
        </w:rPr>
        <w:t xml:space="preserve">Учителю биологии ознакомиться с результатами ВПР в 6-х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В течение учебного </w:t>
      </w:r>
      <w:proofErr w:type="gramStart"/>
      <w:r w:rsidRPr="002404C0">
        <w:rPr>
          <w:rFonts w:ascii="Times New Roman" w:hAnsi="Times New Roman" w:cs="Times New Roman"/>
          <w:sz w:val="24"/>
          <w:szCs w:val="24"/>
        </w:rPr>
        <w:t>года</w:t>
      </w:r>
      <w:r w:rsidR="007A56D5" w:rsidRPr="002404C0">
        <w:rPr>
          <w:rFonts w:ascii="Times New Roman" w:hAnsi="Times New Roman" w:cs="Times New Roman"/>
          <w:sz w:val="24"/>
          <w:szCs w:val="24"/>
        </w:rPr>
        <w:t xml:space="preserve"> </w:t>
      </w:r>
      <w:r w:rsidRPr="002404C0">
        <w:rPr>
          <w:rFonts w:ascii="Times New Roman" w:hAnsi="Times New Roman" w:cs="Times New Roman"/>
          <w:sz w:val="24"/>
          <w:szCs w:val="24"/>
        </w:rPr>
        <w:t xml:space="preserve"> развивать</w:t>
      </w:r>
      <w:proofErr w:type="gramEnd"/>
      <w:r w:rsidRPr="002404C0">
        <w:rPr>
          <w:rFonts w:ascii="Times New Roman" w:hAnsi="Times New Roman" w:cs="Times New Roman"/>
          <w:sz w:val="24"/>
          <w:szCs w:val="24"/>
        </w:rPr>
        <w:t xml:space="preserve"> и </w:t>
      </w:r>
      <w:r w:rsidRPr="002404C0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14:paraId="0B54C1AA" w14:textId="77777777" w:rsidR="001426AE" w:rsidRPr="002404C0" w:rsidRDefault="001426AE" w:rsidP="009614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5CA6B" w14:textId="77777777" w:rsidR="0098158B" w:rsidRDefault="0098158B" w:rsidP="009614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5DD54" w14:textId="1207D474" w:rsidR="006E6995" w:rsidRDefault="006E6995" w:rsidP="009614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0709BFBA" w14:textId="629C2E13" w:rsidR="00961403" w:rsidRPr="00961403" w:rsidRDefault="00961403" w:rsidP="00961403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3">
        <w:rPr>
          <w:rFonts w:ascii="Times New Roman" w:hAnsi="Times New Roman" w:cs="Times New Roman"/>
          <w:sz w:val="24"/>
          <w:szCs w:val="24"/>
        </w:rPr>
        <w:t>КИМ ВПР 7 класса направлены на проверку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403">
        <w:rPr>
          <w:rFonts w:ascii="Times New Roman" w:hAnsi="Times New Roman" w:cs="Times New Roman"/>
          <w:sz w:val="24"/>
          <w:szCs w:val="24"/>
        </w:rPr>
        <w:t>предметных требований:</w:t>
      </w:r>
    </w:p>
    <w:p w14:paraId="3A585CE9" w14:textId="50604392" w:rsidR="00961403" w:rsidRPr="00961403" w:rsidRDefault="00961403" w:rsidP="00961403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3">
        <w:rPr>
          <w:rFonts w:ascii="Times New Roman" w:hAnsi="Times New Roman" w:cs="Times New Roman"/>
          <w:sz w:val="24"/>
          <w:szCs w:val="24"/>
        </w:rPr>
        <w:t>– уровня сформированности естественнонаучного типа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403">
        <w:rPr>
          <w:rFonts w:ascii="Times New Roman" w:hAnsi="Times New Roman" w:cs="Times New Roman"/>
          <w:sz w:val="24"/>
          <w:szCs w:val="24"/>
        </w:rPr>
        <w:t>научных представлений; владения научной биологической терминологией,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403">
        <w:rPr>
          <w:rFonts w:ascii="Times New Roman" w:hAnsi="Times New Roman" w:cs="Times New Roman"/>
          <w:sz w:val="24"/>
          <w:szCs w:val="24"/>
        </w:rPr>
        <w:t>ключевыми биологическими понятиями, методами и приемами;</w:t>
      </w:r>
    </w:p>
    <w:p w14:paraId="4725E7B8" w14:textId="7EF4B5C2" w:rsidR="00961403" w:rsidRPr="00961403" w:rsidRDefault="00961403" w:rsidP="00961403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3">
        <w:rPr>
          <w:rFonts w:ascii="Times New Roman" w:hAnsi="Times New Roman" w:cs="Times New Roman"/>
          <w:sz w:val="24"/>
          <w:szCs w:val="24"/>
        </w:rPr>
        <w:t>– уровня сформированности системных представлений о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403">
        <w:rPr>
          <w:rFonts w:ascii="Times New Roman" w:hAnsi="Times New Roman" w:cs="Times New Roman"/>
          <w:sz w:val="24"/>
          <w:szCs w:val="24"/>
        </w:rPr>
        <w:t>объектах, процессах, явлениях, закономерностях, о взаимосвязи живого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403">
        <w:rPr>
          <w:rFonts w:ascii="Times New Roman" w:hAnsi="Times New Roman" w:cs="Times New Roman"/>
          <w:sz w:val="24"/>
          <w:szCs w:val="24"/>
        </w:rPr>
        <w:t>примере растений, грибов, бактерий) и неживого в биосфере;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403">
        <w:rPr>
          <w:rFonts w:ascii="Times New Roman" w:hAnsi="Times New Roman" w:cs="Times New Roman"/>
          <w:sz w:val="24"/>
          <w:szCs w:val="24"/>
        </w:rPr>
        <w:t>понятийным аппаратом биологии;</w:t>
      </w:r>
    </w:p>
    <w:p w14:paraId="2CD346DD" w14:textId="21A63DE6" w:rsidR="00961403" w:rsidRPr="00961403" w:rsidRDefault="00961403" w:rsidP="00961403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3">
        <w:rPr>
          <w:rFonts w:ascii="Times New Roman" w:hAnsi="Times New Roman" w:cs="Times New Roman"/>
          <w:sz w:val="24"/>
          <w:szCs w:val="24"/>
        </w:rPr>
        <w:t>– уровня сформированности использования методов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403">
        <w:rPr>
          <w:rFonts w:ascii="Times New Roman" w:hAnsi="Times New Roman" w:cs="Times New Roman"/>
          <w:sz w:val="24"/>
          <w:szCs w:val="24"/>
        </w:rPr>
        <w:t>науки и проведения наблюдений и описаний для изучения растений, грибов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403">
        <w:rPr>
          <w:rFonts w:ascii="Times New Roman" w:hAnsi="Times New Roman" w:cs="Times New Roman"/>
          <w:sz w:val="24"/>
          <w:szCs w:val="24"/>
        </w:rPr>
        <w:t>бактерий;</w:t>
      </w:r>
    </w:p>
    <w:p w14:paraId="0BD5A90D" w14:textId="2A124FAD" w:rsidR="00961403" w:rsidRPr="00961403" w:rsidRDefault="00961403" w:rsidP="00961403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3">
        <w:rPr>
          <w:rFonts w:ascii="Times New Roman" w:hAnsi="Times New Roman" w:cs="Times New Roman"/>
          <w:sz w:val="24"/>
          <w:szCs w:val="24"/>
        </w:rPr>
        <w:t>– освоения приемов систематизации растений, грибов и бактерий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403">
        <w:rPr>
          <w:rFonts w:ascii="Times New Roman" w:hAnsi="Times New Roman" w:cs="Times New Roman"/>
          <w:sz w:val="24"/>
          <w:szCs w:val="24"/>
        </w:rPr>
        <w:t>описания эволюции растений.</w:t>
      </w:r>
    </w:p>
    <w:p w14:paraId="0C4EA796" w14:textId="7A204818" w:rsidR="00961403" w:rsidRDefault="00961403" w:rsidP="006E6995">
      <w:pPr>
        <w:rPr>
          <w:rFonts w:ascii="Times New Roman" w:hAnsi="Times New Roman" w:cs="Times New Roman"/>
          <w:sz w:val="24"/>
          <w:szCs w:val="24"/>
        </w:rPr>
      </w:pPr>
      <w:r w:rsidRPr="00961403">
        <w:rPr>
          <w:rFonts w:ascii="Times New Roman" w:hAnsi="Times New Roman" w:cs="Times New Roman"/>
          <w:sz w:val="24"/>
          <w:szCs w:val="24"/>
        </w:rPr>
        <w:t>Успеваемость составила</w:t>
      </w:r>
      <w:r>
        <w:rPr>
          <w:rFonts w:ascii="Times New Roman" w:hAnsi="Times New Roman" w:cs="Times New Roman"/>
          <w:sz w:val="24"/>
          <w:szCs w:val="24"/>
        </w:rPr>
        <w:t>: 60%</w:t>
      </w:r>
    </w:p>
    <w:p w14:paraId="7252C36F" w14:textId="4EC1A1BC" w:rsidR="00961403" w:rsidRDefault="00961403" w:rsidP="0096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7а класс – </w:t>
      </w:r>
      <w:r w:rsidR="008E57DA">
        <w:rPr>
          <w:rFonts w:ascii="Times New Roman" w:hAnsi="Times New Roman" w:cs="Times New Roman"/>
          <w:sz w:val="24"/>
          <w:szCs w:val="24"/>
        </w:rPr>
        <w:t>83</w:t>
      </w:r>
      <w:proofErr w:type="gramStart"/>
      <w:r w:rsidR="008E57DA">
        <w:rPr>
          <w:rFonts w:ascii="Times New Roman" w:hAnsi="Times New Roman" w:cs="Times New Roman"/>
          <w:sz w:val="24"/>
          <w:szCs w:val="24"/>
        </w:rPr>
        <w:t xml:space="preserve">%,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7б класс – </w:t>
      </w:r>
      <w:r w:rsidR="008E57DA">
        <w:rPr>
          <w:rFonts w:ascii="Times New Roman" w:hAnsi="Times New Roman" w:cs="Times New Roman"/>
          <w:sz w:val="24"/>
          <w:szCs w:val="24"/>
        </w:rPr>
        <w:t xml:space="preserve">54%,   </w:t>
      </w:r>
      <w:r>
        <w:rPr>
          <w:rFonts w:ascii="Times New Roman" w:hAnsi="Times New Roman" w:cs="Times New Roman"/>
          <w:sz w:val="24"/>
          <w:szCs w:val="24"/>
        </w:rPr>
        <w:t>7в класс –</w:t>
      </w:r>
      <w:r w:rsidR="008E57DA">
        <w:rPr>
          <w:rFonts w:ascii="Times New Roman" w:hAnsi="Times New Roman" w:cs="Times New Roman"/>
          <w:sz w:val="24"/>
          <w:szCs w:val="24"/>
        </w:rPr>
        <w:t xml:space="preserve"> 50%</w:t>
      </w:r>
    </w:p>
    <w:p w14:paraId="2F35913A" w14:textId="1B2F6937" w:rsidR="00961403" w:rsidRDefault="00961403" w:rsidP="0096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W w:w="4400" w:type="dxa"/>
        <w:tblLook w:val="04A0" w:firstRow="1" w:lastRow="0" w:firstColumn="1" w:lastColumn="0" w:noHBand="0" w:noVBand="1"/>
      </w:tblPr>
      <w:tblGrid>
        <w:gridCol w:w="739"/>
        <w:gridCol w:w="875"/>
        <w:gridCol w:w="960"/>
        <w:gridCol w:w="960"/>
        <w:gridCol w:w="960"/>
      </w:tblGrid>
      <w:tr w:rsidR="00961403" w:rsidRPr="00961403" w14:paraId="602CFC8D" w14:textId="77777777" w:rsidTr="00961403">
        <w:trPr>
          <w:trHeight w:val="3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3C118F" w14:textId="345C419F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810C" w14:textId="45ECD1DE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514B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A355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6BBBD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61403" w:rsidRPr="00961403" w14:paraId="63F2692A" w14:textId="77777777" w:rsidTr="00961403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5C29" w14:textId="738CF410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 чел.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A496" w14:textId="34983F38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39,71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DAFE" w14:textId="4FBE041C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51,47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2D92" w14:textId="47B08BED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8,82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1813" w14:textId="5AF4D033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8E57DA" w:rsidRPr="00961403" w14:paraId="313FE079" w14:textId="77777777" w:rsidTr="00961403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F3E" w14:textId="016F1BB5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70B85" w14:textId="1E86B1AB" w:rsidR="008E57DA" w:rsidRPr="00961403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1F0E5" w14:textId="20FDBD2E" w:rsidR="008E57DA" w:rsidRPr="00961403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3332A" w14:textId="414F44AC" w:rsidR="008E57DA" w:rsidRPr="00961403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ED862" w14:textId="190A4A19" w:rsidR="008E57DA" w:rsidRPr="00961403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E57DA" w:rsidRPr="00961403" w14:paraId="7BD04190" w14:textId="77777777" w:rsidTr="00961403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40AA" w14:textId="0D9BA40B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6AB1F" w14:textId="04F83F71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FBDB9" w14:textId="098B5BA6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E269F" w14:textId="4247AD1F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C4F06" w14:textId="52C9527B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E57DA" w:rsidRPr="00961403" w14:paraId="3DD32ABA" w14:textId="77777777" w:rsidTr="00961403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733" w14:textId="48DB9775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CC44F" w14:textId="7440A2E1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3C9F1" w14:textId="6EB58068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6E1B7" w14:textId="440BFA8F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E15B2" w14:textId="1A9825A1" w:rsidR="008E57DA" w:rsidRDefault="008E57DA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1EB8E671" w14:textId="7D7ADCBA" w:rsidR="00961403" w:rsidRDefault="00961403" w:rsidP="0096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первичных баллов: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560"/>
        <w:gridCol w:w="560"/>
        <w:gridCol w:w="606"/>
        <w:gridCol w:w="560"/>
        <w:gridCol w:w="560"/>
        <w:gridCol w:w="560"/>
        <w:gridCol w:w="560"/>
        <w:gridCol w:w="560"/>
        <w:gridCol w:w="560"/>
        <w:gridCol w:w="560"/>
      </w:tblGrid>
      <w:tr w:rsidR="00961403" w:rsidRPr="00961403" w14:paraId="65B63A70" w14:textId="77777777" w:rsidTr="0096140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7749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1758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4D22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D3BE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D0F4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EB91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0C18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B64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BF86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49B9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961403" w:rsidRPr="00961403" w14:paraId="25B9F7EF" w14:textId="77777777" w:rsidTr="00961403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BAAC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261D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E0E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EADC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FE2B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A863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C60A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52EF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8AD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493A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961403" w:rsidRPr="00961403" w14:paraId="72A0F53D" w14:textId="77777777" w:rsidTr="009614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8B3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B2CD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5244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4D7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29A6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493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B20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1EA7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950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BA96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403" w:rsidRPr="00961403" w14:paraId="1B079143" w14:textId="77777777" w:rsidTr="0096140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22F8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36AB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2F44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01D1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9F05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527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7C4B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13A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AF4F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B21AB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961403" w:rsidRPr="00961403" w14:paraId="15745E57" w14:textId="77777777" w:rsidTr="00961403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7FCD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F8163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895C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5275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D29A6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824D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71E8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9D85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7DD68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B819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157881E4" w14:textId="6CF75D33" w:rsidR="00961403" w:rsidRDefault="00961403" w:rsidP="0096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заданий: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760"/>
        <w:gridCol w:w="960"/>
        <w:gridCol w:w="960"/>
        <w:gridCol w:w="960"/>
        <w:gridCol w:w="960"/>
        <w:gridCol w:w="960"/>
        <w:gridCol w:w="960"/>
        <w:gridCol w:w="960"/>
      </w:tblGrid>
      <w:tr w:rsidR="00961403" w:rsidRPr="00961403" w14:paraId="1CB22107" w14:textId="77777777" w:rsidTr="00961403">
        <w:trPr>
          <w:trHeight w:val="3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D513" w14:textId="0E3B663A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F2D8" w14:textId="3DA22E33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4A7A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D40F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FD99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8842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3639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1846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961403" w:rsidRPr="00961403" w14:paraId="0B7D8E5A" w14:textId="77777777" w:rsidTr="00961403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DD16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8323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B02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AB39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9887D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1B00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67E94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DAB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61403" w:rsidRPr="00961403" w14:paraId="19D87F04" w14:textId="77777777" w:rsidTr="0096140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CD83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48,53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0AFD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2AB4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42,65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2E56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65,44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4A3E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24C9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44,12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066A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39,71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F0B8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29,41</w:t>
            </w:r>
          </w:p>
        </w:tc>
      </w:tr>
      <w:tr w:rsidR="00961403" w:rsidRPr="00961403" w14:paraId="2E481245" w14:textId="77777777" w:rsidTr="0096140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6A76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F893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F2B9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C72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811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4852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AF5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5253" w14:textId="77777777" w:rsidR="00961403" w:rsidRPr="00961403" w:rsidRDefault="00961403" w:rsidP="0096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403" w:rsidRPr="00961403" w14:paraId="42DC68A3" w14:textId="77777777" w:rsidTr="00961403">
        <w:trPr>
          <w:trHeight w:val="3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ABEC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41D1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DAE6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7995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FC4E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187F" w14:textId="3DEF2A1D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AA02" w14:textId="6C84833A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301E4" w14:textId="6CBBFCBC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61403" w:rsidRPr="00961403" w14:paraId="3A2CB542" w14:textId="77777777" w:rsidTr="00961403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02C5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F2F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DECD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159E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429D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4504E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C748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F43D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61403" w:rsidRPr="00961403" w14:paraId="0F0E0510" w14:textId="77777777" w:rsidTr="0096140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6A6F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33,09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0CC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42,65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E9B6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C687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19F6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C204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57,35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F084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18,38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C25B" w14:textId="77777777" w:rsidR="00961403" w:rsidRPr="00961403" w:rsidRDefault="00961403" w:rsidP="0096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403">
              <w:rPr>
                <w:rFonts w:ascii="Calibri" w:eastAsia="Times New Roman" w:hAnsi="Calibri" w:cs="Calibri"/>
                <w:color w:val="000000"/>
                <w:lang w:eastAsia="ru-RU"/>
              </w:rPr>
              <w:t>48,53</w:t>
            </w:r>
          </w:p>
        </w:tc>
      </w:tr>
    </w:tbl>
    <w:p w14:paraId="212C9F27" w14:textId="0D267343" w:rsidR="00961403" w:rsidRDefault="00961403" w:rsidP="0096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Достижение планируемых результатов: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8354"/>
        <w:gridCol w:w="1217"/>
      </w:tblGrid>
      <w:tr w:rsidR="00414582" w:rsidRPr="002404C0" w14:paraId="27AC1108" w14:textId="77777777" w:rsidTr="00414582">
        <w:trPr>
          <w:trHeight w:val="300"/>
        </w:trPr>
        <w:tc>
          <w:tcPr>
            <w:tcW w:w="83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7B0F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1E3F" w14:textId="030918BC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</w:tr>
      <w:tr w:rsidR="00414582" w:rsidRPr="002404C0" w14:paraId="1C936914" w14:textId="77777777" w:rsidTr="00414582">
        <w:trPr>
          <w:trHeight w:val="300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37F3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1BC7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уч.</w:t>
            </w:r>
          </w:p>
        </w:tc>
      </w:tr>
      <w:tr w:rsidR="00414582" w:rsidRPr="002404C0" w14:paraId="7C66C957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D830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Классификация организмов. Принципы классификации. Одноклеточные и многоклеточные организмы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EF07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48,53</w:t>
            </w:r>
          </w:p>
        </w:tc>
      </w:tr>
      <w:tr w:rsidR="00414582" w:rsidRPr="002404C0" w14:paraId="1F497B16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FABB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Классификация организмов. Принципы классификации. Одноклеточные и многоклеточные организмы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8802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27,21</w:t>
            </w:r>
          </w:p>
        </w:tc>
      </w:tr>
      <w:tr w:rsidR="00414582" w:rsidRPr="002404C0" w14:paraId="1A199C40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C3F8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7992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42,65</w:t>
            </w:r>
          </w:p>
        </w:tc>
      </w:tr>
      <w:tr w:rsidR="00414582" w:rsidRPr="002404C0" w14:paraId="4BE45CC0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BFE4B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Классификация организмов. Принципы классификации.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28AD1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65,44</w:t>
            </w:r>
          </w:p>
        </w:tc>
      </w:tr>
      <w:tr w:rsidR="00414582" w:rsidRPr="002404C0" w14:paraId="1788EBAB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1BA0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Царство Растения. Царство Бактерии. Царство Грибы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6ECF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59,56</w:t>
            </w:r>
          </w:p>
        </w:tc>
      </w:tr>
      <w:tr w:rsidR="00414582" w:rsidRPr="002404C0" w14:paraId="465AE7C6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CB52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Царство Растения. Царство Бактерии. Царство Грибы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Смысловое чтение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4C60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44,12</w:t>
            </w:r>
          </w:p>
        </w:tc>
      </w:tr>
      <w:tr w:rsidR="00414582" w:rsidRPr="002404C0" w14:paraId="576E0AFF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7C29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Царство Растения. Царство Грибы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6290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39,71</w:t>
            </w:r>
          </w:p>
        </w:tc>
      </w:tr>
      <w:tr w:rsidR="00414582" w:rsidRPr="002404C0" w14:paraId="0E15DDB6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CCED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Царство Растения. Царство Бактерии. Царство Грибы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BD34C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</w:tr>
      <w:tr w:rsidR="00414582" w:rsidRPr="002404C0" w14:paraId="2B8B6005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4417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Царство Растения. Царство Бактерии. Царство Грибы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D5BE6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33,09</w:t>
            </w:r>
          </w:p>
        </w:tc>
      </w:tr>
      <w:tr w:rsidR="00414582" w:rsidRPr="002404C0" w14:paraId="53D2C156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7503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Царство Растения.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50FFA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42,65</w:t>
            </w:r>
          </w:p>
        </w:tc>
      </w:tr>
      <w:tr w:rsidR="00414582" w:rsidRPr="002404C0" w14:paraId="05AB2EF7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E013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Царство Растения.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1A5C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414582" w:rsidRPr="002404C0" w14:paraId="136B00C5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70A8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Царство Растения. Царство Бактерии. Царство Грибы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7CF1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22,06</w:t>
            </w:r>
          </w:p>
        </w:tc>
      </w:tr>
      <w:tr w:rsidR="00414582" w:rsidRPr="002404C0" w14:paraId="116BC180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4988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Царство Растения. Царство Бактерии. Царство Грибы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42BB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</w:tr>
      <w:tr w:rsidR="00414582" w:rsidRPr="002404C0" w14:paraId="1779B4A2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FC80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13.1. Царство Растения.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9562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414582" w:rsidRPr="002404C0" w14:paraId="4CEB9249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37123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13.2. Царство Растения.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46E4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18,38</w:t>
            </w:r>
          </w:p>
        </w:tc>
      </w:tr>
      <w:tr w:rsidR="00414582" w:rsidRPr="002404C0" w14:paraId="7F6E2F07" w14:textId="77777777" w:rsidTr="00414582">
        <w:trPr>
          <w:trHeight w:val="30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E54C" w14:textId="77777777" w:rsidR="00414582" w:rsidRPr="002404C0" w:rsidRDefault="00414582" w:rsidP="0041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13.3. Царство Растения.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D333" w14:textId="77777777" w:rsidR="00414582" w:rsidRPr="002404C0" w:rsidRDefault="00414582" w:rsidP="0041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48,53</w:t>
            </w:r>
          </w:p>
        </w:tc>
      </w:tr>
    </w:tbl>
    <w:p w14:paraId="4D587555" w14:textId="11503D72" w:rsidR="00961403" w:rsidRDefault="00961403" w:rsidP="00961403">
      <w:pPr>
        <w:rPr>
          <w:rFonts w:ascii="Times New Roman" w:hAnsi="Times New Roman" w:cs="Times New Roman"/>
          <w:sz w:val="24"/>
          <w:szCs w:val="24"/>
        </w:rPr>
      </w:pPr>
    </w:p>
    <w:p w14:paraId="15A40CE2" w14:textId="3F588EE3" w:rsidR="00414582" w:rsidRDefault="00414582" w:rsidP="0041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У учащихся 7</w:t>
      </w:r>
      <w:r w:rsidR="008E57DA">
        <w:rPr>
          <w:rFonts w:ascii="Times New Roman" w:hAnsi="Times New Roman" w:cs="Times New Roman"/>
          <w:sz w:val="24"/>
          <w:szCs w:val="24"/>
        </w:rPr>
        <w:t>б,в</w:t>
      </w:r>
      <w:r>
        <w:rPr>
          <w:rFonts w:ascii="Times New Roman" w:hAnsi="Times New Roman" w:cs="Times New Roman"/>
          <w:sz w:val="24"/>
          <w:szCs w:val="24"/>
        </w:rPr>
        <w:t xml:space="preserve"> классов на низком уровне сформированы следующие умения: </w:t>
      </w:r>
      <w:r w:rsidRPr="00414582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458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4582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162ED" w14:textId="677C6655" w:rsidR="00414582" w:rsidRDefault="00414582" w:rsidP="0041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для учителя биологии на 2021-2022 учебный год: </w:t>
      </w:r>
    </w:p>
    <w:p w14:paraId="2A6EA758" w14:textId="42AFB97A" w:rsidR="00414582" w:rsidRPr="00961403" w:rsidRDefault="00414582" w:rsidP="00414582">
      <w:pPr>
        <w:jc w:val="both"/>
        <w:rPr>
          <w:rFonts w:ascii="Times New Roman" w:hAnsi="Times New Roman" w:cs="Times New Roman"/>
          <w:sz w:val="24"/>
          <w:szCs w:val="24"/>
        </w:rPr>
      </w:pPr>
      <w:r w:rsidRPr="00414582">
        <w:rPr>
          <w:rFonts w:ascii="Times New Roman" w:hAnsi="Times New Roman" w:cs="Times New Roman"/>
          <w:sz w:val="24"/>
          <w:szCs w:val="24"/>
        </w:rPr>
        <w:t xml:space="preserve">Учителю биологии ознакомиться с результатами ВПР в </w:t>
      </w:r>
      <w:r>
        <w:rPr>
          <w:rFonts w:ascii="Times New Roman" w:hAnsi="Times New Roman" w:cs="Times New Roman"/>
          <w:sz w:val="24"/>
          <w:szCs w:val="24"/>
        </w:rPr>
        <w:t>7-х</w:t>
      </w:r>
      <w:r w:rsidRPr="0041458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14582">
        <w:rPr>
          <w:rFonts w:ascii="Times New Roman" w:hAnsi="Times New Roman" w:cs="Times New Roman"/>
          <w:sz w:val="24"/>
          <w:szCs w:val="24"/>
        </w:rPr>
        <w:t>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развивать и совершенствовать умения </w:t>
      </w:r>
      <w:r w:rsidRPr="0041458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3098C" w14:textId="77777777" w:rsidR="0098158B" w:rsidRDefault="0098158B" w:rsidP="006E6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E5EC82" w14:textId="77777777" w:rsidR="0098158B" w:rsidRDefault="0098158B" w:rsidP="006E6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AD458" w14:textId="7DCC8A7A" w:rsidR="006E6995" w:rsidRDefault="006E6995" w:rsidP="006E69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8а класс</w:t>
      </w:r>
    </w:p>
    <w:p w14:paraId="216BA871" w14:textId="5FAD602C" w:rsidR="006E6995" w:rsidRP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  <w:r w:rsidRPr="006E6995">
        <w:rPr>
          <w:rFonts w:ascii="Times New Roman" w:hAnsi="Times New Roman" w:cs="Times New Roman"/>
          <w:sz w:val="24"/>
          <w:szCs w:val="24"/>
        </w:rPr>
        <w:t>КИМ ВПР 8 класса направлены на проверку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995">
        <w:rPr>
          <w:rFonts w:ascii="Times New Roman" w:hAnsi="Times New Roman" w:cs="Times New Roman"/>
          <w:sz w:val="24"/>
          <w:szCs w:val="24"/>
        </w:rPr>
        <w:t>предметных требований:</w:t>
      </w:r>
    </w:p>
    <w:p w14:paraId="131F30C9" w14:textId="56F4E7DF" w:rsidR="006E6995" w:rsidRP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  <w:r w:rsidRPr="006E6995">
        <w:rPr>
          <w:rFonts w:ascii="Times New Roman" w:hAnsi="Times New Roman" w:cs="Times New Roman"/>
          <w:sz w:val="24"/>
          <w:szCs w:val="24"/>
        </w:rPr>
        <w:t>– уровня сформированности естественнонаучного типа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995">
        <w:rPr>
          <w:rFonts w:ascii="Times New Roman" w:hAnsi="Times New Roman" w:cs="Times New Roman"/>
          <w:sz w:val="24"/>
          <w:szCs w:val="24"/>
        </w:rPr>
        <w:t>научных представлений; владения научной биологической терминологией,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995">
        <w:rPr>
          <w:rFonts w:ascii="Times New Roman" w:hAnsi="Times New Roman" w:cs="Times New Roman"/>
          <w:sz w:val="24"/>
          <w:szCs w:val="24"/>
        </w:rPr>
        <w:t>ключевыми биологическими понятиями, методами и приемами;</w:t>
      </w:r>
    </w:p>
    <w:p w14:paraId="3D1144F3" w14:textId="33F87EDA" w:rsidR="006E6995" w:rsidRP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  <w:r w:rsidRPr="006E6995">
        <w:rPr>
          <w:rFonts w:ascii="Times New Roman" w:hAnsi="Times New Roman" w:cs="Times New Roman"/>
          <w:sz w:val="24"/>
          <w:szCs w:val="24"/>
        </w:rPr>
        <w:t>– уровня сформированности системных представлений о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995">
        <w:rPr>
          <w:rFonts w:ascii="Times New Roman" w:hAnsi="Times New Roman" w:cs="Times New Roman"/>
          <w:sz w:val="24"/>
          <w:szCs w:val="24"/>
        </w:rPr>
        <w:t>объектах, процессах, явлениях, закономерностях, о взаимосвязи живого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995">
        <w:rPr>
          <w:rFonts w:ascii="Times New Roman" w:hAnsi="Times New Roman" w:cs="Times New Roman"/>
          <w:sz w:val="24"/>
          <w:szCs w:val="24"/>
        </w:rPr>
        <w:t>примере животных) и неживого в биосфере; овладения понятийным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995">
        <w:rPr>
          <w:rFonts w:ascii="Times New Roman" w:hAnsi="Times New Roman" w:cs="Times New Roman"/>
          <w:sz w:val="24"/>
          <w:szCs w:val="24"/>
        </w:rPr>
        <w:t>аппаратом биологии;</w:t>
      </w:r>
    </w:p>
    <w:p w14:paraId="6954BA5A" w14:textId="5A1EE26C" w:rsidR="006E6995" w:rsidRP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  <w:r w:rsidRPr="006E6995">
        <w:rPr>
          <w:rFonts w:ascii="Times New Roman" w:hAnsi="Times New Roman" w:cs="Times New Roman"/>
          <w:sz w:val="24"/>
          <w:szCs w:val="24"/>
        </w:rPr>
        <w:t>– уровня сформированности использования методов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995">
        <w:rPr>
          <w:rFonts w:ascii="Times New Roman" w:hAnsi="Times New Roman" w:cs="Times New Roman"/>
          <w:sz w:val="24"/>
          <w:szCs w:val="24"/>
        </w:rPr>
        <w:t>науки и проведения наблюдений, измерений, несложных экспериментов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995">
        <w:rPr>
          <w:rFonts w:ascii="Times New Roman" w:hAnsi="Times New Roman" w:cs="Times New Roman"/>
          <w:sz w:val="24"/>
          <w:szCs w:val="24"/>
        </w:rPr>
        <w:t>изучения животных;</w:t>
      </w:r>
    </w:p>
    <w:p w14:paraId="596A8910" w14:textId="727E08FA" w:rsidR="006E6995" w:rsidRP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  <w:r w:rsidRPr="006E6995">
        <w:rPr>
          <w:rFonts w:ascii="Times New Roman" w:hAnsi="Times New Roman" w:cs="Times New Roman"/>
          <w:sz w:val="24"/>
          <w:szCs w:val="24"/>
        </w:rPr>
        <w:t>– освоения приемов содержания домашних животных и ухода за ними.</w:t>
      </w:r>
    </w:p>
    <w:p w14:paraId="61E25672" w14:textId="5CF4DAF8" w:rsid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  <w:r w:rsidRPr="006E6995">
        <w:rPr>
          <w:rFonts w:ascii="Times New Roman" w:hAnsi="Times New Roman" w:cs="Times New Roman"/>
          <w:sz w:val="24"/>
          <w:szCs w:val="24"/>
        </w:rPr>
        <w:t>Успеваемость составила</w:t>
      </w:r>
      <w:r w:rsidR="003736BF">
        <w:rPr>
          <w:rFonts w:ascii="Times New Roman" w:hAnsi="Times New Roman" w:cs="Times New Roman"/>
          <w:sz w:val="24"/>
          <w:szCs w:val="24"/>
        </w:rPr>
        <w:t xml:space="preserve"> 86%.</w:t>
      </w:r>
    </w:p>
    <w:p w14:paraId="36F5CCF4" w14:textId="3A7939CA" w:rsid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736BF" w:rsidRPr="003736BF" w14:paraId="0B14A010" w14:textId="77777777" w:rsidTr="003736BF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8075" w14:textId="77777777" w:rsidR="003736BF" w:rsidRPr="003736BF" w:rsidRDefault="003736BF" w:rsidP="00373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6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D3D0" w14:textId="77777777" w:rsidR="003736BF" w:rsidRPr="003736BF" w:rsidRDefault="003736BF" w:rsidP="00373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6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74BA" w14:textId="77777777" w:rsidR="003736BF" w:rsidRPr="003736BF" w:rsidRDefault="003736BF" w:rsidP="00373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6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3FD2E" w14:textId="77777777" w:rsidR="003736BF" w:rsidRPr="003736BF" w:rsidRDefault="003736BF" w:rsidP="00373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36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3736BF" w:rsidRPr="003736BF" w14:paraId="405869CE" w14:textId="77777777" w:rsidTr="003736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DB11" w14:textId="7CE40AD7" w:rsidR="003736BF" w:rsidRPr="003736BF" w:rsidRDefault="003736BF" w:rsidP="00373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6BF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D95D" w14:textId="5380E3E6" w:rsidR="003736BF" w:rsidRPr="003736BF" w:rsidRDefault="003736BF" w:rsidP="00373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6BF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BBD8" w14:textId="12B3C9E5" w:rsidR="003736BF" w:rsidRPr="003736BF" w:rsidRDefault="003736BF" w:rsidP="00373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6BF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3F6E" w14:textId="165519C8" w:rsidR="003736BF" w:rsidRPr="003736BF" w:rsidRDefault="003736BF" w:rsidP="00373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6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A56D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</w:tbl>
    <w:p w14:paraId="57AAD7F8" w14:textId="77777777" w:rsid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E4783" w14:textId="502C19E9" w:rsid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tbl>
      <w:tblPr>
        <w:tblW w:w="7190" w:type="dxa"/>
        <w:tblLook w:val="04A0" w:firstRow="1" w:lastRow="0" w:firstColumn="1" w:lastColumn="0" w:noHBand="0" w:noVBand="1"/>
      </w:tblPr>
      <w:tblGrid>
        <w:gridCol w:w="440"/>
        <w:gridCol w:w="494"/>
        <w:gridCol w:w="494"/>
        <w:gridCol w:w="494"/>
        <w:gridCol w:w="494"/>
        <w:gridCol w:w="494"/>
        <w:gridCol w:w="440"/>
        <w:gridCol w:w="494"/>
        <w:gridCol w:w="440"/>
        <w:gridCol w:w="440"/>
        <w:gridCol w:w="494"/>
        <w:gridCol w:w="440"/>
        <w:gridCol w:w="494"/>
        <w:gridCol w:w="494"/>
        <w:gridCol w:w="544"/>
      </w:tblGrid>
      <w:tr w:rsidR="006E6995" w:rsidRPr="006E6995" w14:paraId="7CCE6A7F" w14:textId="77777777" w:rsidTr="006E6995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4182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0D1D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F92A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7BC1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5721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79C9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E3F9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73AA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210A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E6636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D678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A3EA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3E8C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41F9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C161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6E6995" w:rsidRPr="006E6995" w14:paraId="11FB8A55" w14:textId="77777777" w:rsidTr="006E6995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7630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C038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E155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D7489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92DF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4C74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D702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2B8A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40F5E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78DD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AFE5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B68A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9783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4C17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DD7C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6E6995" w:rsidRPr="006E6995" w14:paraId="14085607" w14:textId="77777777" w:rsidTr="006E699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FC3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796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AFD4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238C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8EE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FB6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64D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FC0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966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99C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3BD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359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035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B7E9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1347" w14:textId="77777777" w:rsidR="006E6995" w:rsidRPr="006E6995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995" w:rsidRPr="006E6995" w14:paraId="7EA4DCDD" w14:textId="77777777" w:rsidTr="006E6995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FCBF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F9B1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A7A9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C640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6681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5A39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241C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1320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7B02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C109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50C8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F2AD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D7E0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7E1F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4B9E" w14:textId="77777777" w:rsidR="006E6995" w:rsidRPr="006E6995" w:rsidRDefault="006E6995" w:rsidP="006E6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29-51</w:t>
            </w:r>
          </w:p>
        </w:tc>
      </w:tr>
      <w:tr w:rsidR="006E6995" w:rsidRPr="006E6995" w14:paraId="48F07459" w14:textId="77777777" w:rsidTr="006E6995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FCC7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26C0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6007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C2F0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3539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A2D9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4231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FFBC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9008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80B6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99F0E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CD3B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0EB3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C0B2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3411" w14:textId="77777777" w:rsidR="006E6995" w:rsidRPr="006E6995" w:rsidRDefault="006E6995" w:rsidP="006E6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46EAF129" w14:textId="77777777" w:rsid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F11BF" w14:textId="38814C30" w:rsidR="006E6995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8070"/>
        <w:gridCol w:w="1417"/>
      </w:tblGrid>
      <w:tr w:rsidR="006E6995" w:rsidRPr="002404C0" w14:paraId="2FC70ECA" w14:textId="77777777" w:rsidTr="006E6995">
        <w:trPr>
          <w:trHeight w:val="315"/>
        </w:trPr>
        <w:tc>
          <w:tcPr>
            <w:tcW w:w="8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2D49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37D1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</w:tr>
      <w:tr w:rsidR="006E6995" w:rsidRPr="002404C0" w14:paraId="5F81DC8B" w14:textId="77777777" w:rsidTr="006E6995">
        <w:trPr>
          <w:trHeight w:val="300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2843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853C1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уч.</w:t>
            </w:r>
          </w:p>
        </w:tc>
      </w:tr>
      <w:tr w:rsidR="006E6995" w:rsidRPr="002404C0" w14:paraId="5E19DC64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B1A4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bookmarkStart w:id="1" w:name="_Hlk75248370"/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End w:id="1"/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9EB1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82,14</w:t>
            </w:r>
          </w:p>
        </w:tc>
      </w:tr>
      <w:tr w:rsidR="006E6995" w:rsidRPr="002404C0" w14:paraId="22AF4687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8DE58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8CAB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</w:tr>
      <w:tr w:rsidR="006E6995" w:rsidRPr="002404C0" w14:paraId="391B8FA3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6AAE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 Классификация животных.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Значение животных в природе и жизни человека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738C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</w:tr>
      <w:tr w:rsidR="006E6995" w:rsidRPr="002404C0" w14:paraId="2AE5AD74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2885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Классификация животных.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Значение животных в природе и жизни человека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5B05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</w:tr>
      <w:tr w:rsidR="006E6995" w:rsidRPr="002404C0" w14:paraId="4DF8D3DC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FE6D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Классификация животных.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Значение животных в природе и жизни человека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79C8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E6995" w:rsidRPr="002404C0" w14:paraId="39C10A8A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6F78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Классификация животных.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Значение животных в природе и жизни человека   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328D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32,14</w:t>
            </w:r>
          </w:p>
        </w:tc>
      </w:tr>
      <w:tr w:rsidR="006E6995" w:rsidRPr="002404C0" w14:paraId="18908D23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1644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Простейшие и беспозвоночные животные. Хордовые животные.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0924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26,79</w:t>
            </w:r>
          </w:p>
        </w:tc>
      </w:tr>
      <w:tr w:rsidR="006E6995" w:rsidRPr="002404C0" w14:paraId="0C6AF022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3022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Общие свойства организмов и их проявление у животных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7FF0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6E6995" w:rsidRPr="002404C0" w14:paraId="6D2E2D44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08F0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Общие свойства организмов и их проявление у животных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CF0E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</w:tr>
      <w:tr w:rsidR="006E6995" w:rsidRPr="002404C0" w14:paraId="2742D51A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7A19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Значение простейших и беспозвоночных животных в жизни человека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D63E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32,14</w:t>
            </w:r>
          </w:p>
        </w:tc>
      </w:tr>
      <w:tr w:rsidR="006E6995" w:rsidRPr="002404C0" w14:paraId="0237DB88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1259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Значение простейших и беспозвоночных животных в жизни человека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BA40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6E6995" w:rsidRPr="002404C0" w14:paraId="78664C2D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9F50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Простейшие и беспозвоночные. 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9D0A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</w:tr>
      <w:tr w:rsidR="006E6995" w:rsidRPr="002404C0" w14:paraId="368A0670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6412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Простейшие и беспозвоночные. 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B49F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82,14</w:t>
            </w:r>
          </w:p>
        </w:tc>
      </w:tr>
      <w:tr w:rsidR="006E6995" w:rsidRPr="002404C0" w14:paraId="13233566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C5E2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Беспозвоночные животные.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56F15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53,57</w:t>
            </w:r>
          </w:p>
        </w:tc>
      </w:tr>
      <w:tr w:rsidR="006E6995" w:rsidRPr="002404C0" w14:paraId="678A0945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44972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Простейшие и беспозвоночные.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Сравнивать биологические объекты (растения, животные, бактерии, грибы), 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процессы жизнедеятельности; делать выводы и умозаключения на основе сравнения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6784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12,5</w:t>
            </w:r>
          </w:p>
        </w:tc>
      </w:tr>
      <w:tr w:rsidR="006E6995" w:rsidRPr="002404C0" w14:paraId="2A2C5A09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7F7F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Простейшие и беспозвоночные.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0666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30,36</w:t>
            </w:r>
          </w:p>
        </w:tc>
      </w:tr>
      <w:tr w:rsidR="006E6995" w:rsidRPr="002404C0" w14:paraId="435AF0D0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E317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Простейшие и беспозвоночные.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9857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30,36</w:t>
            </w:r>
          </w:p>
        </w:tc>
      </w:tr>
      <w:tr w:rsidR="006E6995" w:rsidRPr="002404C0" w14:paraId="2764ACB3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36AB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Простейшие и беспозвоночные.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03E2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53,57</w:t>
            </w:r>
          </w:p>
        </w:tc>
      </w:tr>
      <w:tr w:rsidR="006E6995" w:rsidRPr="002404C0" w14:paraId="563961A4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2053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 Простейшие и беспозвоночные.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ED10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46,43</w:t>
            </w:r>
          </w:p>
        </w:tc>
      </w:tr>
      <w:tr w:rsidR="006E6995" w:rsidRPr="002404C0" w14:paraId="323F713C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C0E5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Простейшие и беспозвоночные.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F5BE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6E6995" w:rsidRPr="002404C0" w14:paraId="4136C04B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E456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Простейшие и беспозвоночные. Хордовые животные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9367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46,43</w:t>
            </w:r>
          </w:p>
        </w:tc>
      </w:tr>
      <w:tr w:rsidR="006E6995" w:rsidRPr="002404C0" w14:paraId="7623485A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C9F8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Значение хордовых животных в жизни человека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2F4B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80,36</w:t>
            </w:r>
          </w:p>
        </w:tc>
      </w:tr>
      <w:tr w:rsidR="006E6995" w:rsidRPr="002404C0" w14:paraId="0A548FB1" w14:textId="77777777" w:rsidTr="006E6995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AB6B" w14:textId="77777777" w:rsidR="006E6995" w:rsidRPr="002404C0" w:rsidRDefault="006E6995" w:rsidP="006E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 Значение хордовых животных в жизни человека</w:t>
            </w: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F21F" w14:textId="77777777" w:rsidR="006E6995" w:rsidRPr="002404C0" w:rsidRDefault="006E6995" w:rsidP="006E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</w:tbl>
    <w:p w14:paraId="162C3EFD" w14:textId="77777777" w:rsidR="006E6995" w:rsidRPr="002404C0" w:rsidRDefault="006E6995" w:rsidP="006E6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EC419" w14:textId="5E92246A" w:rsidR="00E539CC" w:rsidRPr="002404C0" w:rsidRDefault="006E6995" w:rsidP="003736BF">
      <w:pPr>
        <w:jc w:val="both"/>
        <w:rPr>
          <w:rFonts w:ascii="Times New Roman" w:hAnsi="Times New Roman" w:cs="Times New Roman"/>
          <w:sz w:val="24"/>
          <w:szCs w:val="24"/>
        </w:rPr>
      </w:pPr>
      <w:r w:rsidRPr="002404C0">
        <w:rPr>
          <w:rFonts w:ascii="Times New Roman" w:hAnsi="Times New Roman" w:cs="Times New Roman"/>
          <w:sz w:val="24"/>
          <w:szCs w:val="24"/>
        </w:rPr>
        <w:t>Выводы:</w:t>
      </w:r>
      <w:r w:rsidR="003736BF" w:rsidRPr="002404C0">
        <w:rPr>
          <w:rFonts w:ascii="Times New Roman" w:hAnsi="Times New Roman" w:cs="Times New Roman"/>
          <w:sz w:val="24"/>
          <w:szCs w:val="24"/>
        </w:rPr>
        <w:t xml:space="preserve"> Учащиеся 8а класса хорошо освоили темы: Зоология – наука о животных. Методы изучения животных. Роль зоологии в познании окружающего мира и практической деятельности людей. Классификация животных. Простейшие и беспозвоночные.  Хордовые животные. Значение хордовых животных в жизни человека. Умеют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организмов. Вместе с тем на слабом уровне сформированы такие умения как: устанавливать взаимосвязи между особенностями строения и функциями клеток и тканей, органов и систем органов; сравнивать биологические объекты (растения, животные, бактерии, грибы), процессы жизнедеятельности; делать выводы и умозаключения на основе сравнения.</w:t>
      </w:r>
    </w:p>
    <w:p w14:paraId="09EFCCA5" w14:textId="451F74F2" w:rsidR="006E6995" w:rsidRPr="002404C0" w:rsidRDefault="006E6995">
      <w:pPr>
        <w:rPr>
          <w:rFonts w:ascii="Times New Roman" w:hAnsi="Times New Roman" w:cs="Times New Roman"/>
          <w:sz w:val="24"/>
          <w:szCs w:val="24"/>
        </w:rPr>
      </w:pPr>
      <w:r w:rsidRPr="002404C0">
        <w:rPr>
          <w:rFonts w:ascii="Times New Roman" w:hAnsi="Times New Roman" w:cs="Times New Roman"/>
          <w:sz w:val="24"/>
          <w:szCs w:val="24"/>
        </w:rPr>
        <w:t>Рекомендации учителю биологии на 2021-2022 учебный год:</w:t>
      </w:r>
      <w:r w:rsidR="003736BF" w:rsidRPr="00240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643ED" w14:textId="0C3CAE25" w:rsidR="003736BF" w:rsidRPr="002404C0" w:rsidRDefault="003736BF" w:rsidP="003736BF">
      <w:pPr>
        <w:jc w:val="both"/>
        <w:rPr>
          <w:rFonts w:ascii="Times New Roman" w:hAnsi="Times New Roman" w:cs="Times New Roman"/>
          <w:sz w:val="24"/>
          <w:szCs w:val="24"/>
        </w:rPr>
      </w:pPr>
      <w:r w:rsidRPr="002404C0">
        <w:rPr>
          <w:rFonts w:ascii="Times New Roman" w:hAnsi="Times New Roman" w:cs="Times New Roman"/>
          <w:sz w:val="24"/>
          <w:szCs w:val="24"/>
        </w:rPr>
        <w:t xml:space="preserve">Учителю биологии ознакомиться с результатами ВПР в 8а классе.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</w:t>
      </w:r>
    </w:p>
    <w:p w14:paraId="6C391EC3" w14:textId="77777777" w:rsidR="006E6995" w:rsidRDefault="006E6995">
      <w:bookmarkStart w:id="2" w:name="_GoBack"/>
      <w:bookmarkEnd w:id="2"/>
    </w:p>
    <w:sectPr w:rsidR="006E6995" w:rsidSect="0018712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4D"/>
    <w:rsid w:val="001426AE"/>
    <w:rsid w:val="001533CF"/>
    <w:rsid w:val="00187120"/>
    <w:rsid w:val="002404C0"/>
    <w:rsid w:val="003736BF"/>
    <w:rsid w:val="00414582"/>
    <w:rsid w:val="004713BA"/>
    <w:rsid w:val="00480F7A"/>
    <w:rsid w:val="006E6995"/>
    <w:rsid w:val="007A3FD8"/>
    <w:rsid w:val="007A56D5"/>
    <w:rsid w:val="008E57DA"/>
    <w:rsid w:val="00961403"/>
    <w:rsid w:val="0098158B"/>
    <w:rsid w:val="0099484B"/>
    <w:rsid w:val="009A1C05"/>
    <w:rsid w:val="00C5224D"/>
    <w:rsid w:val="00CE558B"/>
    <w:rsid w:val="00E539CC"/>
    <w:rsid w:val="00E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46BB"/>
  <w15:chartTrackingRefBased/>
  <w15:docId w15:val="{C756A0C3-230A-4BB7-8720-9F8A3DCE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69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2021-06-22T01:54:00Z</cp:lastPrinted>
  <dcterms:created xsi:type="dcterms:W3CDTF">2021-06-21T23:44:00Z</dcterms:created>
  <dcterms:modified xsi:type="dcterms:W3CDTF">2021-06-24T03:43:00Z</dcterms:modified>
</cp:coreProperties>
</file>